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B2" w:rsidRPr="00DC6C4A" w:rsidRDefault="00A047B2" w:rsidP="007F0607">
      <w:pPr>
        <w:spacing w:after="0" w:line="216" w:lineRule="auto"/>
        <w:jc w:val="both"/>
        <w:rPr>
          <w:rFonts w:ascii="Times New Roman" w:hAnsi="Times New Roman"/>
          <w:sz w:val="32"/>
          <w:szCs w:val="32"/>
        </w:rPr>
      </w:pPr>
    </w:p>
    <w:p w:rsidR="00A047B2" w:rsidRPr="008914EC" w:rsidRDefault="00A047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A047B2" w:rsidRPr="008914EC" w:rsidRDefault="00A047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A047B2" w:rsidRPr="008914EC" w:rsidRDefault="00A047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A047B2" w:rsidRPr="008914EC" w:rsidRDefault="00A047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A047B2" w:rsidRPr="008914EC" w:rsidRDefault="00A047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A047B2" w:rsidRPr="008914EC" w:rsidRDefault="00A047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A047B2" w:rsidRPr="008914EC" w:rsidRDefault="00A047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A047B2" w:rsidRDefault="00A047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A047B2" w:rsidRDefault="00A047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A047B2" w:rsidRDefault="00A047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A047B2" w:rsidRPr="00181143" w:rsidRDefault="00A047B2" w:rsidP="007F0607">
      <w:pPr>
        <w:spacing w:after="0" w:line="21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11.10.2016              </w:t>
      </w:r>
      <w:r w:rsidRPr="00181143">
        <w:rPr>
          <w:rFonts w:ascii="Times New Roman" w:hAnsi="Times New Roman"/>
          <w:color w:val="000000"/>
          <w:sz w:val="28"/>
          <w:szCs w:val="28"/>
        </w:rPr>
        <w:t>70-6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181143">
        <w:rPr>
          <w:rFonts w:ascii="Times New Roman" w:hAnsi="Times New Roman"/>
          <w:color w:val="000000"/>
          <w:sz w:val="28"/>
          <w:szCs w:val="28"/>
        </w:rPr>
        <w:t>СД МОК/16</w:t>
      </w:r>
    </w:p>
    <w:p w:rsidR="00A047B2" w:rsidRPr="00F92D47" w:rsidRDefault="00A047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A047B2" w:rsidRPr="00820286" w:rsidRDefault="00A047B2" w:rsidP="007F0607">
      <w:pPr>
        <w:spacing w:after="0" w:line="216" w:lineRule="auto"/>
        <w:ind w:right="4535"/>
        <w:jc w:val="both"/>
        <w:rPr>
          <w:rFonts w:ascii="Times New Roman" w:hAnsi="Times New Roman"/>
          <w:bCs/>
          <w:sz w:val="28"/>
          <w:szCs w:val="28"/>
        </w:rPr>
      </w:pPr>
      <w:r w:rsidRPr="00820286">
        <w:rPr>
          <w:rFonts w:ascii="Times New Roman" w:hAnsi="Times New Roman"/>
          <w:sz w:val="28"/>
          <w:szCs w:val="28"/>
        </w:rPr>
        <w:t>Об утверждении 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286">
        <w:rPr>
          <w:rFonts w:ascii="Times New Roman" w:hAnsi="Times New Roman"/>
          <w:sz w:val="28"/>
          <w:szCs w:val="28"/>
        </w:rPr>
        <w:t>организации и осуществления личного приема граждан депутатами Совета депутатов муниципального округа Кунцево</w:t>
      </w:r>
    </w:p>
    <w:p w:rsidR="00A047B2" w:rsidRPr="00F92D47" w:rsidRDefault="00A047B2" w:rsidP="007F0607">
      <w:pPr>
        <w:pStyle w:val="ConsPlusNormal"/>
        <w:tabs>
          <w:tab w:val="left" w:pos="-5670"/>
        </w:tabs>
        <w:spacing w:line="216" w:lineRule="auto"/>
        <w:ind w:right="4535"/>
        <w:jc w:val="both"/>
        <w:rPr>
          <w:iCs/>
        </w:rPr>
      </w:pPr>
    </w:p>
    <w:p w:rsidR="00A047B2" w:rsidRPr="00F92D47" w:rsidRDefault="00A047B2" w:rsidP="007F0607">
      <w:pPr>
        <w:pStyle w:val="ConsPlusNormal"/>
        <w:spacing w:line="216" w:lineRule="auto"/>
        <w:ind w:firstLine="709"/>
        <w:jc w:val="both"/>
        <w:rPr>
          <w:b w:val="0"/>
        </w:rPr>
      </w:pPr>
      <w:r w:rsidRPr="00F92D47">
        <w:rPr>
          <w:b w:val="0"/>
        </w:rPr>
        <w:t>В целях обеспечения реализации пункта 1 части 4.1 статьи 13 Закона города</w:t>
      </w:r>
      <w:r>
        <w:rPr>
          <w:b w:val="0"/>
        </w:rPr>
        <w:t xml:space="preserve"> Москвы от 6 ноября 2002 года №</w:t>
      </w:r>
      <w:r w:rsidRPr="00F92D47">
        <w:rPr>
          <w:b w:val="0"/>
        </w:rPr>
        <w:t>56 «Об организации местного самоуправления в городе Москве», реализации закрепленных Конституцией Российской Федерации прав граждан на обращение в органы местного самоуправления и участие граждан в осуществлении местного самоуправления, на основании пункта 1 статья 57 Регламента Совета депутато</w:t>
      </w:r>
      <w:r>
        <w:rPr>
          <w:b w:val="0"/>
        </w:rPr>
        <w:t>в муниципального округа Кунцево</w:t>
      </w:r>
      <w:r w:rsidRPr="00F92D47">
        <w:rPr>
          <w:b w:val="0"/>
        </w:rPr>
        <w:t xml:space="preserve"> </w:t>
      </w:r>
      <w:r w:rsidRPr="006E7B37">
        <w:t>Совет депутатов муниципального округа Кунцево решил:</w:t>
      </w:r>
    </w:p>
    <w:p w:rsidR="00A047B2" w:rsidRPr="00F92D47" w:rsidRDefault="00A047B2" w:rsidP="007F0607">
      <w:pPr>
        <w:pStyle w:val="ConsPlusNormal"/>
        <w:spacing w:line="216" w:lineRule="auto"/>
        <w:ind w:firstLine="709"/>
        <w:jc w:val="both"/>
        <w:rPr>
          <w:b w:val="0"/>
        </w:rPr>
      </w:pPr>
      <w:r w:rsidRPr="00F92D47">
        <w:rPr>
          <w:b w:val="0"/>
        </w:rPr>
        <w:t>1. Утвердить Порядок организации и осуществления личного приема граждан депутатами Совета депутатов муниципального округа Кунцево</w:t>
      </w:r>
      <w:r w:rsidR="00EF4B03">
        <w:rPr>
          <w:b w:val="0"/>
        </w:rPr>
        <w:t xml:space="preserve"> </w:t>
      </w:r>
      <w:r w:rsidRPr="00F92D47">
        <w:rPr>
          <w:b w:val="0"/>
        </w:rPr>
        <w:t>(приложение).</w:t>
      </w:r>
    </w:p>
    <w:p w:rsidR="00A047B2" w:rsidRPr="00F92D47" w:rsidRDefault="00A047B2" w:rsidP="00F309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2D47">
        <w:rPr>
          <w:rFonts w:ascii="Times New Roman" w:hAnsi="Times New Roman"/>
          <w:bCs/>
          <w:sz w:val="28"/>
          <w:szCs w:val="28"/>
          <w:lang w:eastAsia="ru-RU"/>
        </w:rPr>
        <w:t>2. </w:t>
      </w:r>
      <w:r w:rsidRPr="00F92D47">
        <w:rPr>
          <w:rFonts w:ascii="Times New Roman" w:hAnsi="Times New Roman"/>
          <w:sz w:val="28"/>
          <w:szCs w:val="28"/>
          <w:lang w:eastAsia="ru-RU"/>
        </w:rPr>
        <w:t xml:space="preserve">Настоящее решение опубликовать в бюллетене «Московский муниципальный вестник» и разместить в Интернете на официальном сайте муниципального округа Кунцево </w:t>
      </w:r>
      <w:hyperlink r:id="rId8" w:history="1">
        <w:r w:rsidRPr="00F92D47">
          <w:rPr>
            <w:rFonts w:ascii="Times New Roman" w:hAnsi="Times New Roman"/>
            <w:sz w:val="28"/>
            <w:szCs w:val="28"/>
            <w:lang w:val="en-US" w:eastAsia="ru-RU"/>
          </w:rPr>
          <w:t>www</w:t>
        </w:r>
        <w:r w:rsidRPr="00F92D47">
          <w:rPr>
            <w:rFonts w:ascii="Times New Roman" w:hAnsi="Times New Roman"/>
            <w:sz w:val="28"/>
            <w:szCs w:val="28"/>
            <w:lang w:eastAsia="ru-RU"/>
          </w:rPr>
          <w:t>.</w:t>
        </w:r>
        <w:r w:rsidRPr="00F92D47">
          <w:rPr>
            <w:rFonts w:ascii="Times New Roman" w:hAnsi="Times New Roman"/>
            <w:sz w:val="28"/>
            <w:szCs w:val="28"/>
            <w:lang w:val="en-US" w:eastAsia="ru-RU"/>
          </w:rPr>
          <w:t>kuntsevo</w:t>
        </w:r>
        <w:r w:rsidRPr="00F92D47">
          <w:rPr>
            <w:rFonts w:ascii="Times New Roman" w:hAnsi="Times New Roman"/>
            <w:sz w:val="28"/>
            <w:szCs w:val="28"/>
            <w:lang w:eastAsia="ru-RU"/>
          </w:rPr>
          <w:t>.</w:t>
        </w:r>
        <w:r w:rsidRPr="00F92D47">
          <w:rPr>
            <w:rFonts w:ascii="Times New Roman" w:hAnsi="Times New Roman"/>
            <w:sz w:val="28"/>
            <w:szCs w:val="28"/>
            <w:lang w:val="en-US" w:eastAsia="ru-RU"/>
          </w:rPr>
          <w:t>org</w:t>
        </w:r>
      </w:hyperlink>
      <w:r w:rsidRPr="00F92D4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047B2" w:rsidRPr="00F92D47" w:rsidRDefault="00A047B2" w:rsidP="00F309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2D47">
        <w:rPr>
          <w:rFonts w:ascii="Times New Roman" w:hAnsi="Times New Roman"/>
          <w:sz w:val="28"/>
          <w:szCs w:val="28"/>
          <w:lang w:eastAsia="ru-RU"/>
        </w:rPr>
        <w:t>3. Контроль исполнения настоящего решения возложить на главу муниципального округа Кунцево В.А.Кудряшова.</w:t>
      </w:r>
    </w:p>
    <w:p w:rsidR="00A047B2" w:rsidRDefault="00A047B2" w:rsidP="00F309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7B2" w:rsidRDefault="00A047B2" w:rsidP="00F309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7B2" w:rsidRDefault="00A047B2" w:rsidP="00E26424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7B2" w:rsidRDefault="00A047B2" w:rsidP="00E26424">
      <w:pPr>
        <w:tabs>
          <w:tab w:val="lef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047B2" w:rsidRDefault="00A047B2" w:rsidP="00E26424">
      <w:pPr>
        <w:tabs>
          <w:tab w:val="left" w:pos="963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Кунцево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В.А.Кудряшов</w:t>
      </w:r>
    </w:p>
    <w:p w:rsidR="00A047B2" w:rsidRDefault="00A047B2" w:rsidP="00F309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7B2" w:rsidRPr="00F92D47" w:rsidRDefault="00A047B2" w:rsidP="00F309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7B2" w:rsidRPr="00F92D47" w:rsidRDefault="00A047B2" w:rsidP="00F309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47B2" w:rsidRPr="008914EC" w:rsidRDefault="00A047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A047B2" w:rsidRPr="008914EC" w:rsidRDefault="00A047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A047B2" w:rsidRPr="008914EC" w:rsidRDefault="00A047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A047B2" w:rsidRPr="008914EC" w:rsidRDefault="00A047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A047B2" w:rsidRPr="008914EC" w:rsidRDefault="00A047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A047B2" w:rsidRPr="008914EC" w:rsidRDefault="00A047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A047B2" w:rsidRPr="008914EC" w:rsidRDefault="00A047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A047B2" w:rsidRPr="008914EC" w:rsidRDefault="00A047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A047B2" w:rsidRPr="008914EC" w:rsidRDefault="00A047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A047B2" w:rsidRPr="008914EC" w:rsidRDefault="00A047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A047B2" w:rsidRPr="00E26424" w:rsidRDefault="00A047B2" w:rsidP="00E26424">
      <w:pPr>
        <w:spacing w:after="0" w:line="240" w:lineRule="auto"/>
        <w:ind w:left="5670" w:hanging="425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26424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A047B2" w:rsidRPr="00E26424" w:rsidRDefault="00A047B2" w:rsidP="00E26424">
      <w:pPr>
        <w:spacing w:after="0" w:line="240" w:lineRule="auto"/>
        <w:ind w:left="5670" w:hanging="425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26424">
        <w:rPr>
          <w:rFonts w:ascii="Times New Roman" w:hAnsi="Times New Roman"/>
          <w:sz w:val="28"/>
          <w:szCs w:val="28"/>
          <w:lang w:eastAsia="ru-RU"/>
        </w:rPr>
        <w:t>к решению Совета депутатов</w:t>
      </w:r>
    </w:p>
    <w:p w:rsidR="00A047B2" w:rsidRPr="00E26424" w:rsidRDefault="00A047B2" w:rsidP="00E26424">
      <w:pPr>
        <w:spacing w:after="0" w:line="240" w:lineRule="auto"/>
        <w:ind w:left="5670" w:hanging="425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26424">
        <w:rPr>
          <w:rFonts w:ascii="Times New Roman" w:hAnsi="Times New Roman"/>
          <w:sz w:val="28"/>
          <w:szCs w:val="28"/>
          <w:lang w:eastAsia="ru-RU"/>
        </w:rPr>
        <w:t>муниципального округа Кунцево</w:t>
      </w:r>
    </w:p>
    <w:p w:rsidR="00A047B2" w:rsidRPr="00E26424" w:rsidRDefault="00A047B2" w:rsidP="00E26424">
      <w:pPr>
        <w:spacing w:after="0" w:line="240" w:lineRule="auto"/>
        <w:ind w:left="5670" w:hanging="425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26424">
        <w:rPr>
          <w:rFonts w:ascii="Times New Roman" w:hAnsi="Times New Roman"/>
          <w:sz w:val="28"/>
          <w:szCs w:val="28"/>
          <w:lang w:eastAsia="ru-RU"/>
        </w:rPr>
        <w:t>от 11.10.2016 №70-</w:t>
      </w:r>
      <w:r>
        <w:rPr>
          <w:rFonts w:ascii="Times New Roman" w:hAnsi="Times New Roman"/>
          <w:sz w:val="28"/>
          <w:szCs w:val="28"/>
          <w:lang w:eastAsia="ru-RU"/>
        </w:rPr>
        <w:t xml:space="preserve">6 </w:t>
      </w:r>
      <w:r w:rsidRPr="00E26424">
        <w:rPr>
          <w:rFonts w:ascii="Times New Roman" w:hAnsi="Times New Roman"/>
          <w:sz w:val="28"/>
          <w:szCs w:val="28"/>
          <w:lang w:eastAsia="ru-RU"/>
        </w:rPr>
        <w:t>СД МОК/16</w:t>
      </w:r>
    </w:p>
    <w:p w:rsidR="00A047B2" w:rsidRPr="008914EC" w:rsidRDefault="00A047B2" w:rsidP="009D6D47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47B2" w:rsidRPr="008914EC" w:rsidRDefault="00A047B2" w:rsidP="00572372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4EC">
        <w:rPr>
          <w:rFonts w:ascii="Times New Roman" w:hAnsi="Times New Roman"/>
          <w:b/>
          <w:sz w:val="28"/>
          <w:szCs w:val="28"/>
        </w:rPr>
        <w:t>Порядок</w:t>
      </w:r>
    </w:p>
    <w:p w:rsidR="00A047B2" w:rsidRPr="008914EC" w:rsidRDefault="00A047B2" w:rsidP="00572372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4EC">
        <w:rPr>
          <w:rFonts w:ascii="Times New Roman" w:hAnsi="Times New Roman"/>
          <w:b/>
          <w:sz w:val="28"/>
          <w:szCs w:val="28"/>
        </w:rPr>
        <w:t>организации и осуществления личного приема граждан</w:t>
      </w:r>
    </w:p>
    <w:p w:rsidR="00A047B2" w:rsidRPr="008914EC" w:rsidRDefault="00A047B2" w:rsidP="00572372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4EC">
        <w:rPr>
          <w:rFonts w:ascii="Times New Roman" w:hAnsi="Times New Roman"/>
          <w:b/>
          <w:sz w:val="28"/>
          <w:szCs w:val="28"/>
        </w:rPr>
        <w:t>депутатами Совета депутатов муниципального округа  Кунцево</w:t>
      </w:r>
    </w:p>
    <w:p w:rsidR="00A047B2" w:rsidRPr="008914EC" w:rsidRDefault="00A047B2" w:rsidP="009D6D47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47B2" w:rsidRPr="008914EC" w:rsidRDefault="00A047B2" w:rsidP="009D6D47">
      <w:pPr>
        <w:pStyle w:val="1"/>
        <w:tabs>
          <w:tab w:val="left" w:pos="-297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1. Личный прием граждан депутатами Совета депутатов муниципального округа Кунцево (далее – прием) – форма деятельности депутата Совета депутатов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EC">
        <w:rPr>
          <w:rFonts w:ascii="Times New Roman" w:hAnsi="Times New Roman"/>
          <w:sz w:val="28"/>
          <w:szCs w:val="28"/>
        </w:rPr>
        <w:t xml:space="preserve">Кунцево (далее – депутат, Совет депутатов). </w:t>
      </w:r>
    </w:p>
    <w:p w:rsidR="00A047B2" w:rsidRPr="008914EC" w:rsidRDefault="00A047B2" w:rsidP="009D6D47">
      <w:pPr>
        <w:pStyle w:val="ConsPlusNormal"/>
        <w:ind w:firstLine="709"/>
        <w:jc w:val="both"/>
        <w:rPr>
          <w:b w:val="0"/>
        </w:rPr>
      </w:pPr>
      <w:r w:rsidRPr="008914EC">
        <w:rPr>
          <w:b w:val="0"/>
        </w:rPr>
        <w:t>2. Прием депутатами осуществляется в соответствии с федеральными за</w:t>
      </w:r>
      <w:r>
        <w:rPr>
          <w:b w:val="0"/>
        </w:rPr>
        <w:t>конами от 6 октября 2003 года №</w:t>
      </w:r>
      <w:r w:rsidRPr="008914EC">
        <w:rPr>
          <w:b w:val="0"/>
        </w:rPr>
        <w:t>131-ФЗ «Об общих принципах организации местного самоуправления в Российской Федерации», от 2 мая 2006 года № 59-ФЗ «О порядке рассмотрения обращений</w:t>
      </w:r>
      <w:r>
        <w:rPr>
          <w:b w:val="0"/>
        </w:rPr>
        <w:t xml:space="preserve"> </w:t>
      </w:r>
      <w:r w:rsidRPr="008914EC">
        <w:rPr>
          <w:b w:val="0"/>
        </w:rPr>
        <w:t>граждан Российской Федерации», законами города Москвы</w:t>
      </w:r>
      <w:r>
        <w:rPr>
          <w:b w:val="0"/>
        </w:rPr>
        <w:t xml:space="preserve"> </w:t>
      </w:r>
      <w:r w:rsidRPr="008914EC">
        <w:rPr>
          <w:b w:val="0"/>
        </w:rPr>
        <w:t xml:space="preserve">от 6 ноября 2002 года №56 «Об организации местного самоуправления в городе Москве», </w:t>
      </w:r>
      <w:r>
        <w:rPr>
          <w:b w:val="0"/>
          <w:bCs w:val="0"/>
        </w:rPr>
        <w:t>от 25 ноября 2009 года №</w:t>
      </w:r>
      <w:r w:rsidRPr="008914EC">
        <w:rPr>
          <w:b w:val="0"/>
          <w:bCs w:val="0"/>
        </w:rPr>
        <w:t>9 «</w:t>
      </w:r>
      <w:r w:rsidRPr="008914EC">
        <w:rPr>
          <w:b w:val="0"/>
        </w:rPr>
        <w:t>О гарантиях осуществления полномочий лиц, замещающих муниципальные должности в городе Москве», Уставом муниципального округа Кунцево и иными муниципальными правовыми актами, а также настоящим Порядком.</w:t>
      </w:r>
    </w:p>
    <w:p w:rsidR="00A047B2" w:rsidRPr="008914EC" w:rsidRDefault="00A047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 xml:space="preserve">3. Организационно-техническое обеспечение приема осуществляет </w:t>
      </w:r>
      <w:r w:rsidRPr="008914EC">
        <w:rPr>
          <w:rFonts w:ascii="Times New Roman" w:hAnsi="Times New Roman"/>
          <w:sz w:val="28"/>
          <w:szCs w:val="28"/>
          <w:lang w:eastAsia="ru-RU"/>
        </w:rPr>
        <w:t>аппарат Совета депутатов</w:t>
      </w:r>
      <w:r w:rsidRPr="008914EC">
        <w:rPr>
          <w:rFonts w:ascii="Times New Roman" w:hAnsi="Times New Roman"/>
          <w:sz w:val="28"/>
          <w:szCs w:val="28"/>
        </w:rPr>
        <w:t xml:space="preserve"> муниципального округа Кунцево (далее – аппарат Совета депутатов</w:t>
      </w:r>
      <w:r w:rsidRPr="008914EC">
        <w:rPr>
          <w:rFonts w:ascii="Times New Roman" w:hAnsi="Times New Roman"/>
          <w:sz w:val="28"/>
          <w:szCs w:val="28"/>
          <w:lang w:eastAsia="ru-RU"/>
        </w:rPr>
        <w:t>.</w:t>
      </w:r>
    </w:p>
    <w:p w:rsidR="00A047B2" w:rsidRPr="008914EC" w:rsidRDefault="00A047B2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4. Депутат пользуется правом на обеспечение условий для осуществления приема (рабочее место, канцелярск</w:t>
      </w:r>
      <w:bookmarkStart w:id="0" w:name="_GoBack"/>
      <w:bookmarkEnd w:id="0"/>
      <w:r w:rsidRPr="008914EC">
        <w:rPr>
          <w:rFonts w:ascii="Times New Roman" w:hAnsi="Times New Roman"/>
          <w:sz w:val="28"/>
          <w:szCs w:val="28"/>
        </w:rPr>
        <w:t>ие принадлежности, при наличии возможности – оргтехника и телефон).</w:t>
      </w:r>
    </w:p>
    <w:p w:rsidR="00A047B2" w:rsidRPr="00B40879" w:rsidRDefault="00A047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5. Депутат обязан вести прием не реже одного раза в месяц,</w:t>
      </w:r>
      <w:r w:rsidRPr="008914EC">
        <w:rPr>
          <w:rFonts w:ascii="Times New Roman" w:hAnsi="Times New Roman"/>
          <w:sz w:val="28"/>
          <w:szCs w:val="28"/>
          <w:lang w:eastAsia="ru-RU"/>
        </w:rPr>
        <w:t xml:space="preserve"> за исключением летнего перерыва в работе Совета депутатов. </w:t>
      </w:r>
      <w:r w:rsidRPr="00B40879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В </w:t>
      </w:r>
      <w:r w:rsidRPr="00B40879">
        <w:rPr>
          <w:rFonts w:ascii="Times New Roman" w:hAnsi="Times New Roman"/>
          <w:color w:val="FF0000"/>
          <w:sz w:val="28"/>
          <w:szCs w:val="28"/>
        </w:rPr>
        <w:t>выходные и праздничные дни прием не осуществляется.</w:t>
      </w:r>
    </w:p>
    <w:p w:rsidR="00A047B2" w:rsidRPr="008914EC" w:rsidRDefault="00A047B2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6. Продолжительность осуществления депутатом приема не может составлять менее 2 часов.</w:t>
      </w:r>
    </w:p>
    <w:p w:rsidR="00A047B2" w:rsidRPr="008914EC" w:rsidRDefault="00A047B2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7. Депутат ведет прием лично в день,</w:t>
      </w:r>
      <w:r w:rsidR="00585FFF">
        <w:rPr>
          <w:rFonts w:ascii="Times New Roman" w:hAnsi="Times New Roman"/>
          <w:sz w:val="28"/>
          <w:szCs w:val="28"/>
        </w:rPr>
        <w:t xml:space="preserve"> </w:t>
      </w:r>
      <w:r w:rsidRPr="008914EC">
        <w:rPr>
          <w:rFonts w:ascii="Times New Roman" w:hAnsi="Times New Roman"/>
          <w:sz w:val="28"/>
          <w:szCs w:val="28"/>
        </w:rPr>
        <w:t xml:space="preserve">во время и месте, установленных графиком приема. </w:t>
      </w:r>
    </w:p>
    <w:p w:rsidR="00A047B2" w:rsidRPr="008914EC" w:rsidRDefault="00A047B2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302"/>
      <w:r w:rsidRPr="008914EC">
        <w:rPr>
          <w:rFonts w:ascii="Times New Roman" w:hAnsi="Times New Roman"/>
          <w:sz w:val="28"/>
          <w:szCs w:val="28"/>
        </w:rPr>
        <w:t>8. График приема утверждается решением Совета депутатов</w:t>
      </w:r>
      <w:r w:rsidR="006A3A68">
        <w:rPr>
          <w:rFonts w:ascii="Times New Roman" w:hAnsi="Times New Roman"/>
          <w:sz w:val="28"/>
          <w:szCs w:val="28"/>
        </w:rPr>
        <w:t xml:space="preserve"> </w:t>
      </w:r>
      <w:r w:rsidRPr="008914EC">
        <w:rPr>
          <w:rFonts w:ascii="Times New Roman" w:hAnsi="Times New Roman"/>
          <w:sz w:val="28"/>
          <w:szCs w:val="28"/>
        </w:rPr>
        <w:t>ежеквартально на основании письменных заявлений депутатов (с указанием даты (дни), времени и продолжительности осуществления приема), поданных главе муниципального округа Кунцево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EC">
        <w:rPr>
          <w:rFonts w:ascii="Times New Roman" w:hAnsi="Times New Roman"/>
          <w:sz w:val="28"/>
          <w:szCs w:val="28"/>
        </w:rPr>
        <w:t>не позднее</w:t>
      </w:r>
      <w:r>
        <w:rPr>
          <w:rFonts w:ascii="Times New Roman" w:hAnsi="Times New Roman"/>
          <w:sz w:val="28"/>
          <w:szCs w:val="28"/>
        </w:rPr>
        <w:t>,</w:t>
      </w:r>
      <w:r w:rsidRPr="008914EC">
        <w:rPr>
          <w:rFonts w:ascii="Times New Roman" w:hAnsi="Times New Roman"/>
          <w:sz w:val="28"/>
          <w:szCs w:val="28"/>
        </w:rPr>
        <w:t xml:space="preserve"> чем за 5 дней до дня заседания Совета депутатов, на котором планируется утверждение графика приема на следующий квартал.</w:t>
      </w:r>
    </w:p>
    <w:p w:rsidR="00A047B2" w:rsidRPr="008914EC" w:rsidRDefault="00A047B2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9. График приема содержит следующие сведения:</w:t>
      </w:r>
    </w:p>
    <w:p w:rsidR="00A047B2" w:rsidRPr="008914EC" w:rsidRDefault="00A047B2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1) фамилия, имя, отчество депутата;</w:t>
      </w:r>
    </w:p>
    <w:p w:rsidR="00A047B2" w:rsidRPr="008914EC" w:rsidRDefault="00A047B2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2) номер избирательного округа, по которому избран депутат, с указанием адресов, входящих в избирательный округ;</w:t>
      </w:r>
    </w:p>
    <w:p w:rsidR="00A047B2" w:rsidRPr="008914EC" w:rsidRDefault="00A047B2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3) даты (дни), время (начало и окончание)</w:t>
      </w:r>
      <w:r w:rsidR="0015055C">
        <w:rPr>
          <w:rFonts w:ascii="Times New Roman" w:hAnsi="Times New Roman"/>
          <w:sz w:val="28"/>
          <w:szCs w:val="28"/>
        </w:rPr>
        <w:t xml:space="preserve"> </w:t>
      </w:r>
      <w:r w:rsidRPr="008914EC">
        <w:rPr>
          <w:rFonts w:ascii="Times New Roman" w:hAnsi="Times New Roman"/>
          <w:sz w:val="28"/>
          <w:szCs w:val="28"/>
        </w:rPr>
        <w:t>и место</w:t>
      </w:r>
      <w:r w:rsidR="0015055C">
        <w:rPr>
          <w:rFonts w:ascii="Times New Roman" w:hAnsi="Times New Roman"/>
          <w:sz w:val="28"/>
          <w:szCs w:val="28"/>
        </w:rPr>
        <w:t xml:space="preserve"> </w:t>
      </w:r>
      <w:r w:rsidRPr="008914EC">
        <w:rPr>
          <w:rFonts w:ascii="Times New Roman" w:hAnsi="Times New Roman"/>
          <w:sz w:val="28"/>
          <w:szCs w:val="28"/>
        </w:rPr>
        <w:t>проведения приема депутатов;</w:t>
      </w:r>
    </w:p>
    <w:p w:rsidR="00A047B2" w:rsidRPr="008914EC" w:rsidRDefault="00A047B2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4) номер телефона</w:t>
      </w:r>
      <w:r w:rsidR="0015055C">
        <w:rPr>
          <w:rFonts w:ascii="Times New Roman" w:hAnsi="Times New Roman"/>
          <w:sz w:val="28"/>
          <w:szCs w:val="28"/>
        </w:rPr>
        <w:t xml:space="preserve"> места, где осуществляется прием</w:t>
      </w:r>
      <w:r w:rsidRPr="008914EC">
        <w:rPr>
          <w:rFonts w:ascii="Times New Roman" w:hAnsi="Times New Roman"/>
          <w:sz w:val="28"/>
          <w:szCs w:val="28"/>
        </w:rPr>
        <w:t>.</w:t>
      </w:r>
    </w:p>
    <w:p w:rsidR="00A047B2" w:rsidRPr="008914EC" w:rsidRDefault="00A047B2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lastRenderedPageBreak/>
        <w:t>10. График приема подлежит официальному опубликованию, а также размещению на официальном сайте муниципального округа в информационно-телекоммуникационной сети «Интернет» (далее – официальный сайт), в помещениях, занимаемых аппаратом Совета депутатов, Советом депутатов не позднее 10 дней со дня его утверждения.</w:t>
      </w:r>
    </w:p>
    <w:p w:rsidR="00A047B2" w:rsidRPr="008914EC" w:rsidRDefault="00A047B2" w:rsidP="002F4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 xml:space="preserve">11. Прием ведется в порядке очередности. </w:t>
      </w:r>
    </w:p>
    <w:p w:rsidR="00A047B2" w:rsidRPr="008914EC" w:rsidRDefault="00A047B2" w:rsidP="009D6D47">
      <w:pPr>
        <w:pStyle w:val="1"/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iCs/>
          <w:sz w:val="28"/>
          <w:szCs w:val="28"/>
        </w:rPr>
        <w:t xml:space="preserve">12. Интересы гражданина могут представлять иные лица, уполномоченные им в </w:t>
      </w:r>
      <w:r w:rsidRPr="008914EC">
        <w:rPr>
          <w:rFonts w:ascii="Times New Roman" w:hAnsi="Times New Roman"/>
          <w:sz w:val="28"/>
          <w:szCs w:val="28"/>
        </w:rPr>
        <w:t>порядке, установленном нормативными правовыми актами Российской Федерации</w:t>
      </w:r>
      <w:r w:rsidRPr="008914EC">
        <w:rPr>
          <w:rFonts w:ascii="Times New Roman" w:hAnsi="Times New Roman"/>
          <w:iCs/>
          <w:sz w:val="28"/>
          <w:szCs w:val="28"/>
        </w:rPr>
        <w:t xml:space="preserve">. </w:t>
      </w:r>
    </w:p>
    <w:p w:rsidR="00A047B2" w:rsidRPr="008914EC" w:rsidRDefault="00A047B2" w:rsidP="009D6D47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13. Отдельные категории граждан в случаях, предусмотренных законодательством Российской Федерации, пользуются правом на прием в первоочередном порядке.</w:t>
      </w:r>
    </w:p>
    <w:bookmarkEnd w:id="1"/>
    <w:p w:rsidR="00A047B2" w:rsidRPr="008914EC" w:rsidRDefault="00A047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14. При осуществлении приема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EC">
        <w:rPr>
          <w:rFonts w:ascii="Times New Roman" w:hAnsi="Times New Roman"/>
          <w:sz w:val="28"/>
          <w:szCs w:val="28"/>
        </w:rPr>
        <w:t>гражданин предъявляет докуме</w:t>
      </w:r>
      <w:bookmarkStart w:id="2" w:name="sub_1303"/>
      <w:r w:rsidRPr="008914EC">
        <w:rPr>
          <w:rFonts w:ascii="Times New Roman" w:hAnsi="Times New Roman"/>
          <w:sz w:val="28"/>
          <w:szCs w:val="28"/>
        </w:rPr>
        <w:t>нт, удостоверяющий его личность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EC">
        <w:rPr>
          <w:rFonts w:ascii="Times New Roman" w:hAnsi="Times New Roman"/>
          <w:sz w:val="28"/>
          <w:szCs w:val="28"/>
        </w:rPr>
        <w:t>документ, подтверждающий полномочия представителя гражданина (в случае представления интересов гражданина иными лицами (пункт 12).</w:t>
      </w:r>
    </w:p>
    <w:p w:rsidR="00A047B2" w:rsidRPr="008914EC" w:rsidRDefault="00A047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 xml:space="preserve">15. В ходе приема гражданин вправе обратиться к депутату с устным или письменным обращением. </w:t>
      </w:r>
    </w:p>
    <w:p w:rsidR="00A047B2" w:rsidRPr="008914EC" w:rsidRDefault="00A047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16. При осуществлении приема депутат заполняет карточку личного приема гражданина, содержащую следующие сведения:</w:t>
      </w:r>
    </w:p>
    <w:p w:rsidR="00A047B2" w:rsidRPr="008914EC" w:rsidRDefault="00A047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1) дата приема;</w:t>
      </w:r>
    </w:p>
    <w:p w:rsidR="00A047B2" w:rsidRPr="008914EC" w:rsidRDefault="00A047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2) фамилия, имя, отчество (при наличии) и почтовый адрес либо адрес электронной почты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EC">
        <w:rPr>
          <w:rFonts w:ascii="Times New Roman" w:hAnsi="Times New Roman"/>
          <w:sz w:val="28"/>
          <w:szCs w:val="28"/>
        </w:rPr>
        <w:t>гражданина, по которому должны быть направлены ответ, уведомление о переадресации обращения;</w:t>
      </w:r>
    </w:p>
    <w:p w:rsidR="00A047B2" w:rsidRPr="008914EC" w:rsidRDefault="00A047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3) краткое содержание обращения;</w:t>
      </w:r>
    </w:p>
    <w:p w:rsidR="00A047B2" w:rsidRPr="008914EC" w:rsidRDefault="00A047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4) количество листов в обращении (основного документа и приложений к нему);</w:t>
      </w:r>
    </w:p>
    <w:p w:rsidR="00A047B2" w:rsidRPr="008914EC" w:rsidRDefault="00A047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5) результат приема (принято обращение, дано разъяснение или устный ответ);</w:t>
      </w:r>
    </w:p>
    <w:p w:rsidR="00A047B2" w:rsidRPr="008914EC" w:rsidRDefault="00A047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6) дата ответа на обращение;</w:t>
      </w:r>
    </w:p>
    <w:p w:rsidR="00A047B2" w:rsidRPr="008914EC" w:rsidRDefault="00A047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7) фамилия, имя, отчество и подпись депутата.</w:t>
      </w:r>
    </w:p>
    <w:p w:rsidR="00A047B2" w:rsidRPr="008914EC" w:rsidRDefault="00A047B2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17. 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приема, о чем делается запись в карточке личного приема гражданина. В остальных случаях депутатом дается письменный ответ по существу поставленных в обращении вопросов в порядке и сроки, установленные Федеральным законом «О порядке рассмотрения обращений граждан Российской Федерации» для рассмотрения письменных обращений.</w:t>
      </w:r>
      <w:bookmarkStart w:id="3" w:name="sub_1305"/>
    </w:p>
    <w:p w:rsidR="00A047B2" w:rsidRPr="008914EC" w:rsidRDefault="00A047B2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18. В случае если в обращении содержатся вопросы, решение которых не входит в компетенцию депутата, гражданину дается разъяснение, куда и в каком порядке ему следует обратиться.</w:t>
      </w:r>
      <w:bookmarkEnd w:id="3"/>
    </w:p>
    <w:p w:rsidR="00A047B2" w:rsidRPr="00E26424" w:rsidRDefault="00A047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4EC">
        <w:rPr>
          <w:rFonts w:ascii="Times New Roman" w:hAnsi="Times New Roman"/>
          <w:sz w:val="28"/>
          <w:szCs w:val="28"/>
        </w:rPr>
        <w:t>19. Письменное обращение, принятое в ходе приема, подлежит регистрации аппаратом Совета депутатов и рассмотрению депутатом в порядке, установленном Федеральным 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EC">
        <w:rPr>
          <w:rFonts w:ascii="Times New Roman" w:hAnsi="Times New Roman"/>
          <w:sz w:val="28"/>
          <w:szCs w:val="28"/>
        </w:rPr>
        <w:t xml:space="preserve">«О порядке рассмотрения </w:t>
      </w:r>
      <w:r w:rsidRPr="00E26424">
        <w:rPr>
          <w:rFonts w:ascii="Times New Roman" w:hAnsi="Times New Roman"/>
          <w:sz w:val="28"/>
          <w:szCs w:val="28"/>
        </w:rPr>
        <w:t>обращений граждан Российской Федерации».</w:t>
      </w:r>
    </w:p>
    <w:p w:rsidR="00A047B2" w:rsidRPr="00E26424" w:rsidRDefault="00A047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424">
        <w:rPr>
          <w:rFonts w:ascii="Times New Roman" w:hAnsi="Times New Roman"/>
          <w:sz w:val="28"/>
          <w:szCs w:val="28"/>
        </w:rPr>
        <w:lastRenderedPageBreak/>
        <w:t>20. На письменных обращениях, поданных на приеме, ставится отметка «С личного приема». По просьбе гражданина указанная отметка проставляется на копии его обращения.</w:t>
      </w:r>
    </w:p>
    <w:p w:rsidR="00A047B2" w:rsidRPr="008914EC" w:rsidRDefault="00A047B2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306"/>
      <w:bookmarkEnd w:id="2"/>
      <w:r w:rsidRPr="008914EC">
        <w:rPr>
          <w:rFonts w:ascii="Times New Roman" w:hAnsi="Times New Roman"/>
          <w:sz w:val="28"/>
          <w:szCs w:val="28"/>
        </w:rPr>
        <w:t>21. 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  <w:bookmarkEnd w:id="4"/>
    </w:p>
    <w:p w:rsidR="00A047B2" w:rsidRPr="008914EC" w:rsidRDefault="00A047B2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914EC">
        <w:rPr>
          <w:rFonts w:ascii="Times New Roman" w:hAnsi="Times New Roman"/>
          <w:sz w:val="28"/>
          <w:szCs w:val="28"/>
        </w:rPr>
        <w:t>22. </w:t>
      </w:r>
      <w:r w:rsidRPr="008914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Документы по приему формируются в соответствии с утвержденной номенклатурой дел и хранятся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914EC">
        <w:rPr>
          <w:rFonts w:ascii="Times New Roman" w:hAnsi="Times New Roman"/>
          <w:sz w:val="28"/>
          <w:szCs w:val="28"/>
          <w:lang w:eastAsia="ru-RU"/>
        </w:rPr>
        <w:t>аппарате Совета депутатов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14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течение 5 лет, после чего подлежат уничтожению в установленном порядке.</w:t>
      </w:r>
    </w:p>
    <w:sectPr w:rsidR="00A047B2" w:rsidRPr="008914EC" w:rsidSect="00E26424">
      <w:headerReference w:type="default" r:id="rId9"/>
      <w:footnotePr>
        <w:numRestart w:val="eachPage"/>
      </w:footnotePr>
      <w:pgSz w:w="11906" w:h="16838"/>
      <w:pgMar w:top="699" w:right="686" w:bottom="539" w:left="1430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8E2" w:rsidRDefault="00F108E2">
      <w:r>
        <w:separator/>
      </w:r>
    </w:p>
  </w:endnote>
  <w:endnote w:type="continuationSeparator" w:id="0">
    <w:p w:rsidR="00F108E2" w:rsidRDefault="00F1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8E2" w:rsidRDefault="00F108E2">
      <w:r>
        <w:separator/>
      </w:r>
    </w:p>
  </w:footnote>
  <w:footnote w:type="continuationSeparator" w:id="0">
    <w:p w:rsidR="00F108E2" w:rsidRDefault="00F10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B2" w:rsidRDefault="00EF4B03" w:rsidP="001B56C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4087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E458D0"/>
    <w:multiLevelType w:val="hybridMultilevel"/>
    <w:tmpl w:val="F560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F713FA"/>
    <w:multiLevelType w:val="hybridMultilevel"/>
    <w:tmpl w:val="15CED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A056F6"/>
    <w:multiLevelType w:val="multilevel"/>
    <w:tmpl w:val="B28406CC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62BC0C6F"/>
    <w:multiLevelType w:val="multilevel"/>
    <w:tmpl w:val="64AA2B1C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412"/>
    <w:rsid w:val="00001E16"/>
    <w:rsid w:val="00011312"/>
    <w:rsid w:val="00012FA5"/>
    <w:rsid w:val="00017A65"/>
    <w:rsid w:val="00017ABE"/>
    <w:rsid w:val="00021296"/>
    <w:rsid w:val="000260B6"/>
    <w:rsid w:val="0002797E"/>
    <w:rsid w:val="00034D56"/>
    <w:rsid w:val="000354C8"/>
    <w:rsid w:val="000445BA"/>
    <w:rsid w:val="00055F88"/>
    <w:rsid w:val="00057251"/>
    <w:rsid w:val="000608F5"/>
    <w:rsid w:val="0006430A"/>
    <w:rsid w:val="0007173F"/>
    <w:rsid w:val="00082BEE"/>
    <w:rsid w:val="00086ED2"/>
    <w:rsid w:val="00092240"/>
    <w:rsid w:val="000A00B4"/>
    <w:rsid w:val="000A2935"/>
    <w:rsid w:val="000A5C89"/>
    <w:rsid w:val="000A7193"/>
    <w:rsid w:val="000B6C76"/>
    <w:rsid w:val="000B7F2D"/>
    <w:rsid w:val="000C47D4"/>
    <w:rsid w:val="000D2ED0"/>
    <w:rsid w:val="000D6AC7"/>
    <w:rsid w:val="000E5737"/>
    <w:rsid w:val="000E739C"/>
    <w:rsid w:val="000F33A1"/>
    <w:rsid w:val="000F3D23"/>
    <w:rsid w:val="000F511D"/>
    <w:rsid w:val="00100234"/>
    <w:rsid w:val="0010382A"/>
    <w:rsid w:val="0010491A"/>
    <w:rsid w:val="0010505D"/>
    <w:rsid w:val="001227D1"/>
    <w:rsid w:val="0012775C"/>
    <w:rsid w:val="00131BF4"/>
    <w:rsid w:val="001424CB"/>
    <w:rsid w:val="001475C3"/>
    <w:rsid w:val="0015055C"/>
    <w:rsid w:val="00164F0D"/>
    <w:rsid w:val="00166213"/>
    <w:rsid w:val="0017016F"/>
    <w:rsid w:val="00171482"/>
    <w:rsid w:val="001721E5"/>
    <w:rsid w:val="00172344"/>
    <w:rsid w:val="00176E35"/>
    <w:rsid w:val="00177392"/>
    <w:rsid w:val="0018079D"/>
    <w:rsid w:val="00181143"/>
    <w:rsid w:val="00184070"/>
    <w:rsid w:val="00185CF5"/>
    <w:rsid w:val="00192748"/>
    <w:rsid w:val="00196327"/>
    <w:rsid w:val="001A0A9F"/>
    <w:rsid w:val="001A11BE"/>
    <w:rsid w:val="001A1C81"/>
    <w:rsid w:val="001A5183"/>
    <w:rsid w:val="001A543B"/>
    <w:rsid w:val="001A63F3"/>
    <w:rsid w:val="001B2F74"/>
    <w:rsid w:val="001B56CB"/>
    <w:rsid w:val="001B61CA"/>
    <w:rsid w:val="001C236E"/>
    <w:rsid w:val="001C38A1"/>
    <w:rsid w:val="001C3AB4"/>
    <w:rsid w:val="001C4297"/>
    <w:rsid w:val="001D61C2"/>
    <w:rsid w:val="001D6E1C"/>
    <w:rsid w:val="001E2E9E"/>
    <w:rsid w:val="001F2110"/>
    <w:rsid w:val="001F521E"/>
    <w:rsid w:val="001F6D76"/>
    <w:rsid w:val="001F7639"/>
    <w:rsid w:val="00204046"/>
    <w:rsid w:val="00214819"/>
    <w:rsid w:val="002162DF"/>
    <w:rsid w:val="00224DAD"/>
    <w:rsid w:val="002253E8"/>
    <w:rsid w:val="0023537B"/>
    <w:rsid w:val="00246127"/>
    <w:rsid w:val="00251BC8"/>
    <w:rsid w:val="00252A1C"/>
    <w:rsid w:val="00260B4F"/>
    <w:rsid w:val="00262621"/>
    <w:rsid w:val="0026442E"/>
    <w:rsid w:val="00264F15"/>
    <w:rsid w:val="00273AD2"/>
    <w:rsid w:val="00281F9B"/>
    <w:rsid w:val="00286A71"/>
    <w:rsid w:val="00287BB3"/>
    <w:rsid w:val="00290AE3"/>
    <w:rsid w:val="002A21BA"/>
    <w:rsid w:val="002A24E3"/>
    <w:rsid w:val="002A2DA6"/>
    <w:rsid w:val="002A4042"/>
    <w:rsid w:val="002A4C39"/>
    <w:rsid w:val="002B2111"/>
    <w:rsid w:val="002B4FFB"/>
    <w:rsid w:val="002C0224"/>
    <w:rsid w:val="002C3565"/>
    <w:rsid w:val="002C4A2A"/>
    <w:rsid w:val="002C7323"/>
    <w:rsid w:val="002C7EE8"/>
    <w:rsid w:val="002D103E"/>
    <w:rsid w:val="002D25CB"/>
    <w:rsid w:val="002D2DB8"/>
    <w:rsid w:val="002D7CAA"/>
    <w:rsid w:val="002F480F"/>
    <w:rsid w:val="002F7413"/>
    <w:rsid w:val="002F7AF2"/>
    <w:rsid w:val="00313276"/>
    <w:rsid w:val="00314165"/>
    <w:rsid w:val="00322A5F"/>
    <w:rsid w:val="00326B76"/>
    <w:rsid w:val="00326E47"/>
    <w:rsid w:val="00330E4B"/>
    <w:rsid w:val="00342EA1"/>
    <w:rsid w:val="003444DA"/>
    <w:rsid w:val="00354C2D"/>
    <w:rsid w:val="00355C7C"/>
    <w:rsid w:val="00360671"/>
    <w:rsid w:val="00363163"/>
    <w:rsid w:val="003646CF"/>
    <w:rsid w:val="00367BFA"/>
    <w:rsid w:val="00371E96"/>
    <w:rsid w:val="00372C71"/>
    <w:rsid w:val="0038452E"/>
    <w:rsid w:val="00385D97"/>
    <w:rsid w:val="003906E0"/>
    <w:rsid w:val="0039144B"/>
    <w:rsid w:val="003948CE"/>
    <w:rsid w:val="00395595"/>
    <w:rsid w:val="003A362A"/>
    <w:rsid w:val="003A3896"/>
    <w:rsid w:val="003A41D9"/>
    <w:rsid w:val="003A7240"/>
    <w:rsid w:val="003B23F2"/>
    <w:rsid w:val="003D20BD"/>
    <w:rsid w:val="003D5B56"/>
    <w:rsid w:val="003E2DD0"/>
    <w:rsid w:val="003E57C7"/>
    <w:rsid w:val="003E60D4"/>
    <w:rsid w:val="003F0802"/>
    <w:rsid w:val="003F30DC"/>
    <w:rsid w:val="003F4FBB"/>
    <w:rsid w:val="003F60CD"/>
    <w:rsid w:val="003F665A"/>
    <w:rsid w:val="004030F2"/>
    <w:rsid w:val="004171BB"/>
    <w:rsid w:val="0042621B"/>
    <w:rsid w:val="004263DC"/>
    <w:rsid w:val="004407C4"/>
    <w:rsid w:val="00441DF4"/>
    <w:rsid w:val="00445F16"/>
    <w:rsid w:val="00457D36"/>
    <w:rsid w:val="00457DDC"/>
    <w:rsid w:val="00462F97"/>
    <w:rsid w:val="00471631"/>
    <w:rsid w:val="00475412"/>
    <w:rsid w:val="00480FDD"/>
    <w:rsid w:val="00486837"/>
    <w:rsid w:val="00491A48"/>
    <w:rsid w:val="004947CE"/>
    <w:rsid w:val="004960DE"/>
    <w:rsid w:val="00496882"/>
    <w:rsid w:val="004968B3"/>
    <w:rsid w:val="00497275"/>
    <w:rsid w:val="004A2B31"/>
    <w:rsid w:val="004A73F0"/>
    <w:rsid w:val="004B7474"/>
    <w:rsid w:val="004C15D4"/>
    <w:rsid w:val="004C29A0"/>
    <w:rsid w:val="004C2F59"/>
    <w:rsid w:val="004C7531"/>
    <w:rsid w:val="004D0868"/>
    <w:rsid w:val="004D1350"/>
    <w:rsid w:val="004E4ABC"/>
    <w:rsid w:val="004E6EC7"/>
    <w:rsid w:val="004E75AD"/>
    <w:rsid w:val="004E766A"/>
    <w:rsid w:val="004F1318"/>
    <w:rsid w:val="004F64C8"/>
    <w:rsid w:val="004F7B15"/>
    <w:rsid w:val="005017BB"/>
    <w:rsid w:val="00510B22"/>
    <w:rsid w:val="005115B3"/>
    <w:rsid w:val="0052769E"/>
    <w:rsid w:val="00532D49"/>
    <w:rsid w:val="00542689"/>
    <w:rsid w:val="00543613"/>
    <w:rsid w:val="005448A0"/>
    <w:rsid w:val="00546DBF"/>
    <w:rsid w:val="0056295B"/>
    <w:rsid w:val="00563154"/>
    <w:rsid w:val="005651F8"/>
    <w:rsid w:val="00572372"/>
    <w:rsid w:val="00574741"/>
    <w:rsid w:val="00585FFF"/>
    <w:rsid w:val="005A093D"/>
    <w:rsid w:val="005A205F"/>
    <w:rsid w:val="005A233D"/>
    <w:rsid w:val="005A368C"/>
    <w:rsid w:val="005A4CDD"/>
    <w:rsid w:val="005B1E75"/>
    <w:rsid w:val="005B2014"/>
    <w:rsid w:val="005B2E3C"/>
    <w:rsid w:val="005C194C"/>
    <w:rsid w:val="005C5079"/>
    <w:rsid w:val="005D04E9"/>
    <w:rsid w:val="005D1D5A"/>
    <w:rsid w:val="005E3C95"/>
    <w:rsid w:val="005F3E61"/>
    <w:rsid w:val="006017B5"/>
    <w:rsid w:val="006025D9"/>
    <w:rsid w:val="006054C3"/>
    <w:rsid w:val="00607D11"/>
    <w:rsid w:val="00610FFD"/>
    <w:rsid w:val="00621D16"/>
    <w:rsid w:val="0062284C"/>
    <w:rsid w:val="00635809"/>
    <w:rsid w:val="006416FB"/>
    <w:rsid w:val="00651E73"/>
    <w:rsid w:val="00655D80"/>
    <w:rsid w:val="00657456"/>
    <w:rsid w:val="00660EE8"/>
    <w:rsid w:val="00666207"/>
    <w:rsid w:val="00667AD5"/>
    <w:rsid w:val="00671507"/>
    <w:rsid w:val="006747EF"/>
    <w:rsid w:val="00677798"/>
    <w:rsid w:val="00685AE5"/>
    <w:rsid w:val="006877F9"/>
    <w:rsid w:val="006A1D7D"/>
    <w:rsid w:val="006A3A68"/>
    <w:rsid w:val="006A4B7C"/>
    <w:rsid w:val="006A62BC"/>
    <w:rsid w:val="006B6731"/>
    <w:rsid w:val="006C545A"/>
    <w:rsid w:val="006D06B6"/>
    <w:rsid w:val="006D11D5"/>
    <w:rsid w:val="006D244F"/>
    <w:rsid w:val="006D261D"/>
    <w:rsid w:val="006E0F29"/>
    <w:rsid w:val="006E7B37"/>
    <w:rsid w:val="006F1C61"/>
    <w:rsid w:val="006F2427"/>
    <w:rsid w:val="006F3475"/>
    <w:rsid w:val="00701890"/>
    <w:rsid w:val="0070490A"/>
    <w:rsid w:val="00711861"/>
    <w:rsid w:val="00713C55"/>
    <w:rsid w:val="00716C3F"/>
    <w:rsid w:val="007278F8"/>
    <w:rsid w:val="00734D32"/>
    <w:rsid w:val="00743DED"/>
    <w:rsid w:val="00750A76"/>
    <w:rsid w:val="00750BC1"/>
    <w:rsid w:val="00750E78"/>
    <w:rsid w:val="00751CFC"/>
    <w:rsid w:val="00753792"/>
    <w:rsid w:val="00754190"/>
    <w:rsid w:val="0075614F"/>
    <w:rsid w:val="0075679B"/>
    <w:rsid w:val="007612BC"/>
    <w:rsid w:val="00766DB3"/>
    <w:rsid w:val="00766E65"/>
    <w:rsid w:val="00771B84"/>
    <w:rsid w:val="0077205B"/>
    <w:rsid w:val="007813BC"/>
    <w:rsid w:val="00787E45"/>
    <w:rsid w:val="00790D84"/>
    <w:rsid w:val="007913C5"/>
    <w:rsid w:val="00794179"/>
    <w:rsid w:val="00796786"/>
    <w:rsid w:val="007A1B1B"/>
    <w:rsid w:val="007A3F78"/>
    <w:rsid w:val="007A59EF"/>
    <w:rsid w:val="007A71DB"/>
    <w:rsid w:val="007C3536"/>
    <w:rsid w:val="007C6769"/>
    <w:rsid w:val="007D7D8C"/>
    <w:rsid w:val="007E1A10"/>
    <w:rsid w:val="007E1FE4"/>
    <w:rsid w:val="007E2304"/>
    <w:rsid w:val="007E3251"/>
    <w:rsid w:val="007E4862"/>
    <w:rsid w:val="007F0607"/>
    <w:rsid w:val="007F5249"/>
    <w:rsid w:val="00801F99"/>
    <w:rsid w:val="00803273"/>
    <w:rsid w:val="00806710"/>
    <w:rsid w:val="00820286"/>
    <w:rsid w:val="0082658C"/>
    <w:rsid w:val="0083307F"/>
    <w:rsid w:val="00835636"/>
    <w:rsid w:val="00837FF5"/>
    <w:rsid w:val="008400D2"/>
    <w:rsid w:val="00841D12"/>
    <w:rsid w:val="00854D28"/>
    <w:rsid w:val="0086237E"/>
    <w:rsid w:val="00862582"/>
    <w:rsid w:val="00863637"/>
    <w:rsid w:val="008636CA"/>
    <w:rsid w:val="00864E99"/>
    <w:rsid w:val="008711EC"/>
    <w:rsid w:val="00872611"/>
    <w:rsid w:val="00881A91"/>
    <w:rsid w:val="00882D95"/>
    <w:rsid w:val="00883747"/>
    <w:rsid w:val="00883D2C"/>
    <w:rsid w:val="00884261"/>
    <w:rsid w:val="008869C5"/>
    <w:rsid w:val="00891194"/>
    <w:rsid w:val="008914EC"/>
    <w:rsid w:val="0089326A"/>
    <w:rsid w:val="00895D27"/>
    <w:rsid w:val="008966C4"/>
    <w:rsid w:val="0089746F"/>
    <w:rsid w:val="008A1FB7"/>
    <w:rsid w:val="008A20C5"/>
    <w:rsid w:val="008B08B2"/>
    <w:rsid w:val="008B3DBE"/>
    <w:rsid w:val="008C032E"/>
    <w:rsid w:val="008C0459"/>
    <w:rsid w:val="008C1D53"/>
    <w:rsid w:val="008C28D6"/>
    <w:rsid w:val="008C4AEC"/>
    <w:rsid w:val="008C5365"/>
    <w:rsid w:val="008C6336"/>
    <w:rsid w:val="008C7288"/>
    <w:rsid w:val="008C770D"/>
    <w:rsid w:val="008D488C"/>
    <w:rsid w:val="008E0952"/>
    <w:rsid w:val="008E1487"/>
    <w:rsid w:val="008E1B74"/>
    <w:rsid w:val="008E1E9C"/>
    <w:rsid w:val="008E424E"/>
    <w:rsid w:val="008E4B5F"/>
    <w:rsid w:val="008F4DD6"/>
    <w:rsid w:val="00907BD1"/>
    <w:rsid w:val="00915AD1"/>
    <w:rsid w:val="009200CB"/>
    <w:rsid w:val="00923162"/>
    <w:rsid w:val="00925202"/>
    <w:rsid w:val="009317BC"/>
    <w:rsid w:val="00934491"/>
    <w:rsid w:val="009378EB"/>
    <w:rsid w:val="00937E1F"/>
    <w:rsid w:val="00942E19"/>
    <w:rsid w:val="00943244"/>
    <w:rsid w:val="009432C7"/>
    <w:rsid w:val="0094426E"/>
    <w:rsid w:val="00945662"/>
    <w:rsid w:val="00955710"/>
    <w:rsid w:val="00955ADD"/>
    <w:rsid w:val="0096338D"/>
    <w:rsid w:val="00965AF8"/>
    <w:rsid w:val="00971098"/>
    <w:rsid w:val="00971BE8"/>
    <w:rsid w:val="0097483C"/>
    <w:rsid w:val="00975AA7"/>
    <w:rsid w:val="009766B0"/>
    <w:rsid w:val="00977C6F"/>
    <w:rsid w:val="0098056A"/>
    <w:rsid w:val="00987CF7"/>
    <w:rsid w:val="009A0B64"/>
    <w:rsid w:val="009A23D8"/>
    <w:rsid w:val="009B104B"/>
    <w:rsid w:val="009B1682"/>
    <w:rsid w:val="009B73D0"/>
    <w:rsid w:val="009C045D"/>
    <w:rsid w:val="009C288B"/>
    <w:rsid w:val="009C2AFF"/>
    <w:rsid w:val="009C3D63"/>
    <w:rsid w:val="009D2FCD"/>
    <w:rsid w:val="009D42D1"/>
    <w:rsid w:val="009D47D1"/>
    <w:rsid w:val="009D4F74"/>
    <w:rsid w:val="009D6D47"/>
    <w:rsid w:val="009E2EC9"/>
    <w:rsid w:val="009E341F"/>
    <w:rsid w:val="009E3567"/>
    <w:rsid w:val="009E713F"/>
    <w:rsid w:val="009F1C8E"/>
    <w:rsid w:val="009F2695"/>
    <w:rsid w:val="009F2FB7"/>
    <w:rsid w:val="009F3852"/>
    <w:rsid w:val="00A01D9B"/>
    <w:rsid w:val="00A047B2"/>
    <w:rsid w:val="00A10225"/>
    <w:rsid w:val="00A10C9D"/>
    <w:rsid w:val="00A16209"/>
    <w:rsid w:val="00A162E8"/>
    <w:rsid w:val="00A218C5"/>
    <w:rsid w:val="00A324DF"/>
    <w:rsid w:val="00A328E6"/>
    <w:rsid w:val="00A3478C"/>
    <w:rsid w:val="00A42C80"/>
    <w:rsid w:val="00A42F60"/>
    <w:rsid w:val="00A451E8"/>
    <w:rsid w:val="00A461AB"/>
    <w:rsid w:val="00A513EE"/>
    <w:rsid w:val="00A53F21"/>
    <w:rsid w:val="00A54EFD"/>
    <w:rsid w:val="00A57B91"/>
    <w:rsid w:val="00A62A00"/>
    <w:rsid w:val="00A64701"/>
    <w:rsid w:val="00A65CCB"/>
    <w:rsid w:val="00A737AA"/>
    <w:rsid w:val="00A82EEA"/>
    <w:rsid w:val="00A830C5"/>
    <w:rsid w:val="00A8566B"/>
    <w:rsid w:val="00A92BDD"/>
    <w:rsid w:val="00A93085"/>
    <w:rsid w:val="00A93C24"/>
    <w:rsid w:val="00A94AB1"/>
    <w:rsid w:val="00A94AFB"/>
    <w:rsid w:val="00A972CD"/>
    <w:rsid w:val="00AA1A4B"/>
    <w:rsid w:val="00AA1A82"/>
    <w:rsid w:val="00AA491E"/>
    <w:rsid w:val="00AB3EA3"/>
    <w:rsid w:val="00AB57C1"/>
    <w:rsid w:val="00AB79A1"/>
    <w:rsid w:val="00AC384A"/>
    <w:rsid w:val="00AC547C"/>
    <w:rsid w:val="00AD06D1"/>
    <w:rsid w:val="00AD66B3"/>
    <w:rsid w:val="00AE0F56"/>
    <w:rsid w:val="00B07AEF"/>
    <w:rsid w:val="00B14A1B"/>
    <w:rsid w:val="00B2242B"/>
    <w:rsid w:val="00B26903"/>
    <w:rsid w:val="00B34D87"/>
    <w:rsid w:val="00B40879"/>
    <w:rsid w:val="00B40E2C"/>
    <w:rsid w:val="00B42DD5"/>
    <w:rsid w:val="00B434B3"/>
    <w:rsid w:val="00B43DD9"/>
    <w:rsid w:val="00B4503B"/>
    <w:rsid w:val="00B5318C"/>
    <w:rsid w:val="00B54FFC"/>
    <w:rsid w:val="00B63DAE"/>
    <w:rsid w:val="00B66C78"/>
    <w:rsid w:val="00B777B9"/>
    <w:rsid w:val="00B8541C"/>
    <w:rsid w:val="00B92279"/>
    <w:rsid w:val="00B94453"/>
    <w:rsid w:val="00B94A57"/>
    <w:rsid w:val="00B95738"/>
    <w:rsid w:val="00B9643A"/>
    <w:rsid w:val="00BB1D03"/>
    <w:rsid w:val="00BC0929"/>
    <w:rsid w:val="00BC1EA1"/>
    <w:rsid w:val="00BC54E7"/>
    <w:rsid w:val="00BC715F"/>
    <w:rsid w:val="00BD1D3B"/>
    <w:rsid w:val="00BD1D4C"/>
    <w:rsid w:val="00BE0C85"/>
    <w:rsid w:val="00BE1723"/>
    <w:rsid w:val="00BE4FCF"/>
    <w:rsid w:val="00BE55C7"/>
    <w:rsid w:val="00BE58ED"/>
    <w:rsid w:val="00BF214B"/>
    <w:rsid w:val="00BF3891"/>
    <w:rsid w:val="00BF56E5"/>
    <w:rsid w:val="00C003FB"/>
    <w:rsid w:val="00C0158E"/>
    <w:rsid w:val="00C04EE9"/>
    <w:rsid w:val="00C051DE"/>
    <w:rsid w:val="00C0628D"/>
    <w:rsid w:val="00C11977"/>
    <w:rsid w:val="00C15D01"/>
    <w:rsid w:val="00C24001"/>
    <w:rsid w:val="00C26410"/>
    <w:rsid w:val="00C302C7"/>
    <w:rsid w:val="00C30DF0"/>
    <w:rsid w:val="00C331BC"/>
    <w:rsid w:val="00C33587"/>
    <w:rsid w:val="00C43CC4"/>
    <w:rsid w:val="00C44C21"/>
    <w:rsid w:val="00C46151"/>
    <w:rsid w:val="00C52B9C"/>
    <w:rsid w:val="00C56D6A"/>
    <w:rsid w:val="00C5728A"/>
    <w:rsid w:val="00C6150D"/>
    <w:rsid w:val="00C6282F"/>
    <w:rsid w:val="00C65B85"/>
    <w:rsid w:val="00C66507"/>
    <w:rsid w:val="00C75C62"/>
    <w:rsid w:val="00C76B13"/>
    <w:rsid w:val="00C931C5"/>
    <w:rsid w:val="00CA286C"/>
    <w:rsid w:val="00CB0D67"/>
    <w:rsid w:val="00CB602C"/>
    <w:rsid w:val="00CC2B5A"/>
    <w:rsid w:val="00CC6F73"/>
    <w:rsid w:val="00CC7002"/>
    <w:rsid w:val="00CD598E"/>
    <w:rsid w:val="00CD69FD"/>
    <w:rsid w:val="00CE163D"/>
    <w:rsid w:val="00CE7FD2"/>
    <w:rsid w:val="00CF4D83"/>
    <w:rsid w:val="00CF6BD7"/>
    <w:rsid w:val="00D0239F"/>
    <w:rsid w:val="00D06783"/>
    <w:rsid w:val="00D06B9C"/>
    <w:rsid w:val="00D07590"/>
    <w:rsid w:val="00D20158"/>
    <w:rsid w:val="00D27439"/>
    <w:rsid w:val="00D43723"/>
    <w:rsid w:val="00D46E89"/>
    <w:rsid w:val="00D603CF"/>
    <w:rsid w:val="00D61F3A"/>
    <w:rsid w:val="00D74DD8"/>
    <w:rsid w:val="00D804BD"/>
    <w:rsid w:val="00D8476A"/>
    <w:rsid w:val="00D860D2"/>
    <w:rsid w:val="00D87F2E"/>
    <w:rsid w:val="00D91B9C"/>
    <w:rsid w:val="00D9235D"/>
    <w:rsid w:val="00D9298D"/>
    <w:rsid w:val="00DA04D9"/>
    <w:rsid w:val="00DA1A01"/>
    <w:rsid w:val="00DA3A0A"/>
    <w:rsid w:val="00DA4D8E"/>
    <w:rsid w:val="00DB46DB"/>
    <w:rsid w:val="00DB4FDD"/>
    <w:rsid w:val="00DC1AC9"/>
    <w:rsid w:val="00DC69EE"/>
    <w:rsid w:val="00DC6C4A"/>
    <w:rsid w:val="00DD16E7"/>
    <w:rsid w:val="00DD3BE5"/>
    <w:rsid w:val="00DD59A8"/>
    <w:rsid w:val="00DD61ED"/>
    <w:rsid w:val="00DD67C7"/>
    <w:rsid w:val="00DE1B25"/>
    <w:rsid w:val="00DE1D24"/>
    <w:rsid w:val="00DF0B4B"/>
    <w:rsid w:val="00DF4BF1"/>
    <w:rsid w:val="00E01BCA"/>
    <w:rsid w:val="00E02425"/>
    <w:rsid w:val="00E03A33"/>
    <w:rsid w:val="00E051F1"/>
    <w:rsid w:val="00E104AB"/>
    <w:rsid w:val="00E1199A"/>
    <w:rsid w:val="00E214B3"/>
    <w:rsid w:val="00E23661"/>
    <w:rsid w:val="00E23AF8"/>
    <w:rsid w:val="00E25202"/>
    <w:rsid w:val="00E26424"/>
    <w:rsid w:val="00E27C25"/>
    <w:rsid w:val="00E35D00"/>
    <w:rsid w:val="00E4257F"/>
    <w:rsid w:val="00E5534B"/>
    <w:rsid w:val="00E55B16"/>
    <w:rsid w:val="00E56C2F"/>
    <w:rsid w:val="00E64FFD"/>
    <w:rsid w:val="00E653B1"/>
    <w:rsid w:val="00E72E3E"/>
    <w:rsid w:val="00E77965"/>
    <w:rsid w:val="00E80E65"/>
    <w:rsid w:val="00E80E67"/>
    <w:rsid w:val="00E8235F"/>
    <w:rsid w:val="00E8242D"/>
    <w:rsid w:val="00E85E03"/>
    <w:rsid w:val="00E93F93"/>
    <w:rsid w:val="00E9530B"/>
    <w:rsid w:val="00E961AC"/>
    <w:rsid w:val="00EA0D22"/>
    <w:rsid w:val="00EA7345"/>
    <w:rsid w:val="00EB54A2"/>
    <w:rsid w:val="00EC151A"/>
    <w:rsid w:val="00EC2143"/>
    <w:rsid w:val="00EC71D2"/>
    <w:rsid w:val="00EE1084"/>
    <w:rsid w:val="00EE4D9E"/>
    <w:rsid w:val="00EF3AED"/>
    <w:rsid w:val="00EF4B03"/>
    <w:rsid w:val="00F00896"/>
    <w:rsid w:val="00F01E3C"/>
    <w:rsid w:val="00F023F4"/>
    <w:rsid w:val="00F05186"/>
    <w:rsid w:val="00F07C23"/>
    <w:rsid w:val="00F108E2"/>
    <w:rsid w:val="00F111E4"/>
    <w:rsid w:val="00F27039"/>
    <w:rsid w:val="00F30963"/>
    <w:rsid w:val="00F41540"/>
    <w:rsid w:val="00F4481D"/>
    <w:rsid w:val="00F44C31"/>
    <w:rsid w:val="00F47D93"/>
    <w:rsid w:val="00F50CC0"/>
    <w:rsid w:val="00F50EFC"/>
    <w:rsid w:val="00F525CD"/>
    <w:rsid w:val="00F5571F"/>
    <w:rsid w:val="00F55784"/>
    <w:rsid w:val="00F55A00"/>
    <w:rsid w:val="00F55B77"/>
    <w:rsid w:val="00F56390"/>
    <w:rsid w:val="00F61F81"/>
    <w:rsid w:val="00F804EA"/>
    <w:rsid w:val="00F86183"/>
    <w:rsid w:val="00F868B8"/>
    <w:rsid w:val="00F87C93"/>
    <w:rsid w:val="00F92D47"/>
    <w:rsid w:val="00F94E32"/>
    <w:rsid w:val="00FA0194"/>
    <w:rsid w:val="00FA2ADE"/>
    <w:rsid w:val="00FA30C7"/>
    <w:rsid w:val="00FA570F"/>
    <w:rsid w:val="00FB0F02"/>
    <w:rsid w:val="00FB376A"/>
    <w:rsid w:val="00FB3A38"/>
    <w:rsid w:val="00FB570A"/>
    <w:rsid w:val="00FC17FB"/>
    <w:rsid w:val="00FC5CBD"/>
    <w:rsid w:val="00FD24C8"/>
    <w:rsid w:val="00FD7446"/>
    <w:rsid w:val="00FE0141"/>
    <w:rsid w:val="00FE1233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98056A"/>
    <w:rPr>
      <w:rFonts w:cs="Times New Roman"/>
      <w:lang w:eastAsia="en-US"/>
    </w:rPr>
  </w:style>
  <w:style w:type="paragraph" w:styleId="a3">
    <w:name w:val="footnote text"/>
    <w:basedOn w:val="a"/>
    <w:link w:val="a4"/>
    <w:uiPriority w:val="99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locked/>
    <w:rsid w:val="00355C7C"/>
    <w:rPr>
      <w:rFonts w:ascii="Arial" w:hAnsi="Arial" w:cs="Times New Roman"/>
    </w:rPr>
  </w:style>
  <w:style w:type="character" w:styleId="a5">
    <w:name w:val="footnote reference"/>
    <w:uiPriority w:val="99"/>
    <w:rsid w:val="00D06B9C"/>
    <w:rPr>
      <w:rFonts w:cs="Times New Roman"/>
      <w:vertAlign w:val="superscript"/>
    </w:rPr>
  </w:style>
  <w:style w:type="table" w:styleId="a6">
    <w:name w:val="Table Grid"/>
    <w:basedOn w:val="a1"/>
    <w:uiPriority w:val="99"/>
    <w:rsid w:val="009378E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8056A"/>
    <w:rPr>
      <w:rFonts w:cs="Times New Roman"/>
      <w:lang w:eastAsia="en-US"/>
    </w:rPr>
  </w:style>
  <w:style w:type="character" w:styleId="a9">
    <w:name w:val="page number"/>
    <w:uiPriority w:val="99"/>
    <w:rsid w:val="000B6C76"/>
    <w:rPr>
      <w:rFonts w:cs="Times New Roman"/>
    </w:rPr>
  </w:style>
  <w:style w:type="paragraph" w:styleId="aa">
    <w:name w:val="header"/>
    <w:basedOn w:val="a"/>
    <w:link w:val="ab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63637"/>
    <w:rPr>
      <w:rFonts w:cs="Times New Roman"/>
      <w:sz w:val="22"/>
      <w:lang w:eastAsia="en-US"/>
    </w:rPr>
  </w:style>
  <w:style w:type="paragraph" w:styleId="ac">
    <w:name w:val="Balloon Text"/>
    <w:basedOn w:val="a"/>
    <w:link w:val="ad"/>
    <w:uiPriority w:val="99"/>
    <w:rsid w:val="00355C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355C7C"/>
    <w:rPr>
      <w:rFonts w:ascii="Tahoma" w:hAnsi="Tahoma" w:cs="Times New Roman"/>
      <w:sz w:val="16"/>
      <w:lang w:eastAsia="en-US"/>
    </w:rPr>
  </w:style>
  <w:style w:type="paragraph" w:customStyle="1" w:styleId="ConsPlusNormal">
    <w:name w:val="ConsPlusNormal"/>
    <w:uiPriority w:val="99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e">
    <w:name w:val="Hyperlink"/>
    <w:uiPriority w:val="99"/>
    <w:rsid w:val="009C045D"/>
    <w:rPr>
      <w:rFonts w:cs="Times New Roman"/>
      <w:color w:val="0000FF"/>
      <w:u w:val="single"/>
    </w:rPr>
  </w:style>
  <w:style w:type="paragraph" w:styleId="af">
    <w:name w:val="endnote text"/>
    <w:basedOn w:val="a"/>
    <w:link w:val="af0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концевой сноски Знак"/>
    <w:link w:val="af"/>
    <w:uiPriority w:val="99"/>
    <w:locked/>
    <w:rsid w:val="00AB3EA3"/>
    <w:rPr>
      <w:rFonts w:ascii="Times New Roman" w:hAnsi="Times New Roman" w:cs="Times New Roman"/>
    </w:rPr>
  </w:style>
  <w:style w:type="character" w:styleId="af1">
    <w:name w:val="endnote reference"/>
    <w:uiPriority w:val="99"/>
    <w:rsid w:val="00AB3EA3"/>
    <w:rPr>
      <w:rFonts w:cs="Times New Roman"/>
      <w:vertAlign w:val="superscript"/>
    </w:rPr>
  </w:style>
  <w:style w:type="paragraph" w:styleId="af2">
    <w:name w:val="Body Text Indent"/>
    <w:basedOn w:val="a"/>
    <w:link w:val="af3"/>
    <w:uiPriority w:val="99"/>
    <w:rsid w:val="00987CF7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locked/>
    <w:rsid w:val="00987CF7"/>
    <w:rPr>
      <w:rFonts w:cs="Times New Roman"/>
      <w:sz w:val="22"/>
      <w:lang w:eastAsia="en-US"/>
    </w:rPr>
  </w:style>
  <w:style w:type="character" w:styleId="af4">
    <w:name w:val="annotation reference"/>
    <w:uiPriority w:val="99"/>
    <w:rsid w:val="00C65B85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C65B85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locked/>
    <w:rsid w:val="00C65B85"/>
    <w:rPr>
      <w:rFonts w:cs="Times New Roman"/>
      <w:lang w:eastAsia="en-US"/>
    </w:rPr>
  </w:style>
  <w:style w:type="paragraph" w:styleId="af7">
    <w:name w:val="annotation subject"/>
    <w:basedOn w:val="af5"/>
    <w:next w:val="af5"/>
    <w:link w:val="af8"/>
    <w:uiPriority w:val="99"/>
    <w:rsid w:val="00C65B85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C65B85"/>
    <w:rPr>
      <w:rFonts w:cs="Times New Roman"/>
      <w:b/>
      <w:lang w:eastAsia="en-US"/>
    </w:rPr>
  </w:style>
  <w:style w:type="paragraph" w:customStyle="1" w:styleId="1">
    <w:name w:val="Абзац списка1"/>
    <w:basedOn w:val="a"/>
    <w:uiPriority w:val="99"/>
    <w:rsid w:val="00BB1D03"/>
    <w:pPr>
      <w:ind w:left="720"/>
    </w:pPr>
    <w:rPr>
      <w:rFonts w:eastAsia="Times New Roman"/>
    </w:rPr>
  </w:style>
  <w:style w:type="paragraph" w:styleId="af9">
    <w:name w:val="List Paragraph"/>
    <w:basedOn w:val="a"/>
    <w:uiPriority w:val="99"/>
    <w:qFormat/>
    <w:rsid w:val="004171BB"/>
    <w:pPr>
      <w:ind w:left="720"/>
      <w:contextualSpacing/>
    </w:pPr>
  </w:style>
  <w:style w:type="paragraph" w:styleId="afa">
    <w:name w:val="Normal (Web)"/>
    <w:basedOn w:val="a"/>
    <w:uiPriority w:val="99"/>
    <w:rsid w:val="00BE55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Strong"/>
    <w:uiPriority w:val="99"/>
    <w:qFormat/>
    <w:rsid w:val="00BE55C7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BE55C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8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ntsevo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subject/>
  <dc:creator>Елена</dc:creator>
  <cp:keywords/>
  <dc:description/>
  <cp:lastModifiedBy>Татьяна</cp:lastModifiedBy>
  <cp:revision>36</cp:revision>
  <cp:lastPrinted>2016-10-20T06:55:00Z</cp:lastPrinted>
  <dcterms:created xsi:type="dcterms:W3CDTF">2016-07-05T11:40:00Z</dcterms:created>
  <dcterms:modified xsi:type="dcterms:W3CDTF">2017-09-19T12:10:00Z</dcterms:modified>
</cp:coreProperties>
</file>