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C9" w:rsidRDefault="00F34217" w:rsidP="0074157C">
      <w:pPr>
        <w:spacing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bookmarkStart w:id="0" w:name="_GoBack"/>
      <w:bookmarkEnd w:id="0"/>
      <w:r w:rsidRPr="005A3D22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Заключение </w:t>
      </w:r>
      <w:proofErr w:type="spellStart"/>
      <w:r w:rsidR="005A3D22" w:rsidRPr="005A3D22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Бюджетно</w:t>
      </w:r>
      <w:proofErr w:type="spellEnd"/>
      <w:r w:rsidR="005A3D22" w:rsidRPr="005A3D22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– финансовой комиссии </w:t>
      </w:r>
    </w:p>
    <w:p w:rsidR="005A3D22" w:rsidRDefault="00BC6658" w:rsidP="0074157C">
      <w:pPr>
        <w:spacing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Совета депутатов </w:t>
      </w:r>
      <w:r w:rsidR="005A3D22" w:rsidRPr="005A3D22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округа</w:t>
      </w:r>
      <w:r w:rsidR="0074157C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Кунцево </w:t>
      </w:r>
    </w:p>
    <w:p w:rsidR="006F5445" w:rsidRDefault="006F5445" w:rsidP="0074157C">
      <w:pPr>
        <w:spacing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</w:pPr>
    </w:p>
    <w:p w:rsidR="00F34217" w:rsidRPr="00A329F3" w:rsidRDefault="00F34217" w:rsidP="00A329F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Российской Федерации от 06.10.2003 года №131-ФЗ «Об общих принципах организации местного самоуправления в Российской Федерации», Уставом муниципального о</w:t>
      </w:r>
      <w:r w:rsidR="00F22839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22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Кунцево, Положением о бюджетном процессе </w:t>
      </w:r>
      <w:r w:rsidR="00F22839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округе Кунцево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839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СД МО 18.06.2013 №22-5.СД МОК/13)</w:t>
      </w:r>
      <w:r w:rsidR="006F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73F2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внешней проверк</w:t>
      </w:r>
      <w:r w:rsidR="008873F2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A3D22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палатой города Москвы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отчета об исполнении бюджета муниципального о</w:t>
      </w:r>
      <w:r w:rsidR="00F22839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22" w:rsidRPr="00912572">
        <w:rPr>
          <w:rFonts w:ascii="Times New Roman" w:hAnsi="Times New Roman" w:cs="Times New Roman"/>
          <w:sz w:val="28"/>
          <w:szCs w:val="28"/>
        </w:rPr>
        <w:t>Кунцево</w:t>
      </w:r>
      <w:proofErr w:type="gramEnd"/>
      <w:r w:rsidR="00A329F3">
        <w:rPr>
          <w:rFonts w:ascii="Times New Roman" w:hAnsi="Times New Roman" w:cs="Times New Roman"/>
          <w:sz w:val="28"/>
          <w:szCs w:val="28"/>
        </w:rPr>
        <w:t xml:space="preserve"> за 201</w:t>
      </w:r>
      <w:r w:rsidR="00601195">
        <w:rPr>
          <w:rFonts w:ascii="Times New Roman" w:hAnsi="Times New Roman" w:cs="Times New Roman"/>
          <w:sz w:val="28"/>
          <w:szCs w:val="28"/>
        </w:rPr>
        <w:t>7</w:t>
      </w:r>
      <w:r w:rsidR="00A329F3">
        <w:rPr>
          <w:rFonts w:ascii="Times New Roman" w:hAnsi="Times New Roman" w:cs="Times New Roman"/>
          <w:sz w:val="28"/>
          <w:szCs w:val="28"/>
        </w:rPr>
        <w:t xml:space="preserve"> год</w:t>
      </w:r>
      <w:r w:rsidR="00980ECE" w:rsidRPr="00912572">
        <w:rPr>
          <w:rFonts w:ascii="Times New Roman" w:hAnsi="Times New Roman" w:cs="Times New Roman"/>
          <w:sz w:val="28"/>
          <w:szCs w:val="28"/>
        </w:rPr>
        <w:t>,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22" w:rsidRPr="00912572">
        <w:rPr>
          <w:rFonts w:ascii="Times New Roman" w:hAnsi="Times New Roman" w:cs="Times New Roman"/>
          <w:sz w:val="28"/>
          <w:szCs w:val="28"/>
        </w:rPr>
        <w:t>бюджетно-финансовая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муниципального о</w:t>
      </w:r>
      <w:r w:rsidR="00980ECE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22" w:rsidRPr="00912572">
        <w:rPr>
          <w:rFonts w:ascii="Times New Roman" w:hAnsi="Times New Roman" w:cs="Times New Roman"/>
          <w:sz w:val="28"/>
          <w:szCs w:val="28"/>
        </w:rPr>
        <w:t>Кунцево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провела экспертизу проекта решения </w:t>
      </w:r>
      <w:r w:rsidR="00980ECE" w:rsidRPr="00912572">
        <w:rPr>
          <w:rFonts w:ascii="Times New Roman" w:hAnsi="Times New Roman" w:cs="Times New Roman"/>
          <w:sz w:val="28"/>
          <w:szCs w:val="28"/>
        </w:rPr>
        <w:t>Совета депутатов Кунцево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090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</w:t>
      </w:r>
      <w:r w:rsidR="00060090" w:rsidRPr="00912572">
        <w:rPr>
          <w:rFonts w:ascii="Times New Roman" w:hAnsi="Times New Roman" w:cs="Times New Roman"/>
          <w:sz w:val="28"/>
          <w:szCs w:val="28"/>
        </w:rPr>
        <w:t>сполнении бюджета муниципального о</w:t>
      </w:r>
      <w:r w:rsidR="00F22839" w:rsidRPr="00912572">
        <w:rPr>
          <w:rFonts w:ascii="Times New Roman" w:hAnsi="Times New Roman" w:cs="Times New Roman"/>
          <w:sz w:val="28"/>
          <w:szCs w:val="28"/>
        </w:rPr>
        <w:t>круга</w:t>
      </w:r>
      <w:r w:rsidR="00060090" w:rsidRPr="00912572">
        <w:rPr>
          <w:rFonts w:ascii="Times New Roman" w:hAnsi="Times New Roman" w:cs="Times New Roman"/>
          <w:sz w:val="28"/>
          <w:szCs w:val="28"/>
        </w:rPr>
        <w:t xml:space="preserve"> Кунцево за 201</w:t>
      </w:r>
      <w:r w:rsidR="00601195">
        <w:rPr>
          <w:rFonts w:ascii="Times New Roman" w:hAnsi="Times New Roman" w:cs="Times New Roman"/>
          <w:sz w:val="28"/>
          <w:szCs w:val="28"/>
        </w:rPr>
        <w:t>7</w:t>
      </w:r>
      <w:r w:rsidR="00060090" w:rsidRPr="00912572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912572">
        <w:rPr>
          <w:rFonts w:ascii="Times New Roman" w:hAnsi="Times New Roman" w:cs="Times New Roman"/>
          <w:sz w:val="28"/>
          <w:szCs w:val="28"/>
        </w:rPr>
        <w:t>, по результатам которой отмечают следующее.</w:t>
      </w:r>
    </w:p>
    <w:p w:rsidR="00F34217" w:rsidRPr="00912572" w:rsidRDefault="00F34217" w:rsidP="00932FE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572">
        <w:rPr>
          <w:rFonts w:ascii="Times New Roman" w:hAnsi="Times New Roman" w:cs="Times New Roman"/>
          <w:sz w:val="28"/>
          <w:szCs w:val="28"/>
        </w:rPr>
        <w:t xml:space="preserve">Для проведения анализа деятельности муниципального </w:t>
      </w:r>
      <w:r w:rsidR="00980ECE" w:rsidRPr="00912572">
        <w:rPr>
          <w:rFonts w:ascii="Times New Roman" w:hAnsi="Times New Roman" w:cs="Times New Roman"/>
          <w:sz w:val="28"/>
          <w:szCs w:val="28"/>
        </w:rPr>
        <w:t>округа</w:t>
      </w:r>
      <w:r w:rsidRPr="00912572">
        <w:rPr>
          <w:rFonts w:ascii="Times New Roman" w:hAnsi="Times New Roman" w:cs="Times New Roman"/>
          <w:sz w:val="28"/>
          <w:szCs w:val="28"/>
        </w:rPr>
        <w:t xml:space="preserve"> </w:t>
      </w:r>
      <w:r w:rsidR="00060090" w:rsidRPr="00912572">
        <w:rPr>
          <w:rFonts w:ascii="Times New Roman" w:hAnsi="Times New Roman" w:cs="Times New Roman"/>
          <w:sz w:val="28"/>
          <w:szCs w:val="28"/>
        </w:rPr>
        <w:t>Кунцево</w:t>
      </w:r>
      <w:r w:rsidRPr="00912572">
        <w:rPr>
          <w:rFonts w:ascii="Times New Roman" w:hAnsi="Times New Roman" w:cs="Times New Roman"/>
          <w:sz w:val="28"/>
          <w:szCs w:val="28"/>
        </w:rPr>
        <w:t xml:space="preserve"> по организации составления и составлению </w:t>
      </w:r>
      <w:r w:rsidR="00060090" w:rsidRPr="00912572">
        <w:rPr>
          <w:rFonts w:ascii="Times New Roman" w:hAnsi="Times New Roman" w:cs="Times New Roman"/>
          <w:sz w:val="28"/>
          <w:szCs w:val="28"/>
        </w:rPr>
        <w:t>отчета об исполнении бюджета</w:t>
      </w:r>
      <w:r w:rsidRPr="00912572">
        <w:rPr>
          <w:rFonts w:ascii="Times New Roman" w:hAnsi="Times New Roman" w:cs="Times New Roman"/>
          <w:sz w:val="28"/>
          <w:szCs w:val="28"/>
        </w:rPr>
        <w:t xml:space="preserve"> </w:t>
      </w:r>
      <w:r w:rsidR="00060090" w:rsidRPr="00912572">
        <w:rPr>
          <w:rFonts w:ascii="Times New Roman" w:hAnsi="Times New Roman" w:cs="Times New Roman"/>
          <w:sz w:val="28"/>
          <w:szCs w:val="28"/>
        </w:rPr>
        <w:t>з</w:t>
      </w:r>
      <w:r w:rsidRPr="00912572">
        <w:rPr>
          <w:rFonts w:ascii="Times New Roman" w:hAnsi="Times New Roman" w:cs="Times New Roman"/>
          <w:sz w:val="28"/>
          <w:szCs w:val="28"/>
        </w:rPr>
        <w:t>а 201</w:t>
      </w:r>
      <w:r w:rsidR="00601195">
        <w:rPr>
          <w:rFonts w:ascii="Times New Roman" w:hAnsi="Times New Roman" w:cs="Times New Roman"/>
          <w:sz w:val="28"/>
          <w:szCs w:val="28"/>
        </w:rPr>
        <w:t>7</w:t>
      </w:r>
      <w:r w:rsidRPr="00912572">
        <w:rPr>
          <w:rFonts w:ascii="Times New Roman" w:hAnsi="Times New Roman" w:cs="Times New Roman"/>
          <w:sz w:val="28"/>
          <w:szCs w:val="28"/>
        </w:rPr>
        <w:t xml:space="preserve">год и формирования заключения по проекту решения </w:t>
      </w:r>
      <w:r w:rsidR="00060090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BC6658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депутатов муниципального округа Кунцево</w:t>
      </w:r>
      <w:r w:rsidR="00060090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исполнении</w:t>
      </w:r>
      <w:r w:rsidR="00060090" w:rsidRPr="00912572">
        <w:rPr>
          <w:rFonts w:ascii="Times New Roman" w:hAnsi="Times New Roman" w:cs="Times New Roman"/>
          <w:sz w:val="28"/>
          <w:szCs w:val="28"/>
        </w:rPr>
        <w:t xml:space="preserve"> бюджета муниципального о</w:t>
      </w:r>
      <w:r w:rsidR="00F22839" w:rsidRPr="00912572">
        <w:rPr>
          <w:rFonts w:ascii="Times New Roman" w:hAnsi="Times New Roman" w:cs="Times New Roman"/>
          <w:sz w:val="28"/>
          <w:szCs w:val="28"/>
        </w:rPr>
        <w:t>круга</w:t>
      </w:r>
      <w:r w:rsidR="00060090" w:rsidRPr="00912572">
        <w:rPr>
          <w:rFonts w:ascii="Times New Roman" w:hAnsi="Times New Roman" w:cs="Times New Roman"/>
          <w:sz w:val="28"/>
          <w:szCs w:val="28"/>
        </w:rPr>
        <w:t xml:space="preserve"> Кунцево за 201</w:t>
      </w:r>
      <w:r w:rsidR="00601195">
        <w:rPr>
          <w:rFonts w:ascii="Times New Roman" w:hAnsi="Times New Roman" w:cs="Times New Roman"/>
          <w:sz w:val="28"/>
          <w:szCs w:val="28"/>
        </w:rPr>
        <w:t>7</w:t>
      </w:r>
      <w:r w:rsidR="00060090" w:rsidRPr="00912572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912572">
        <w:rPr>
          <w:rFonts w:ascii="Times New Roman" w:hAnsi="Times New Roman" w:cs="Times New Roman"/>
          <w:sz w:val="28"/>
          <w:szCs w:val="28"/>
        </w:rPr>
        <w:t xml:space="preserve"> были представлены следующие документы:</w:t>
      </w:r>
    </w:p>
    <w:p w:rsidR="00F34217" w:rsidRPr="00912572" w:rsidRDefault="00F34217" w:rsidP="00326E6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2572">
        <w:rPr>
          <w:rFonts w:ascii="Times New Roman" w:hAnsi="Times New Roman" w:cs="Times New Roman"/>
          <w:sz w:val="28"/>
          <w:szCs w:val="28"/>
        </w:rPr>
        <w:t>. Бюджет</w:t>
      </w:r>
      <w:r w:rsidR="008873F2" w:rsidRPr="00912572">
        <w:rPr>
          <w:rFonts w:ascii="Times New Roman" w:hAnsi="Times New Roman" w:cs="Times New Roman"/>
          <w:sz w:val="28"/>
          <w:szCs w:val="28"/>
        </w:rPr>
        <w:t xml:space="preserve"> </w:t>
      </w:r>
      <w:r w:rsidR="00F22839" w:rsidRPr="0091257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Кунцево в городе Москве на 201</w:t>
      </w:r>
      <w:r w:rsidR="00601195">
        <w:rPr>
          <w:rFonts w:ascii="Times New Roman" w:hAnsi="Times New Roman" w:cs="Times New Roman"/>
          <w:sz w:val="28"/>
          <w:szCs w:val="28"/>
        </w:rPr>
        <w:t>7</w:t>
      </w:r>
      <w:r w:rsidR="00F22839" w:rsidRPr="0091257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12572">
        <w:rPr>
          <w:rFonts w:ascii="Times New Roman" w:hAnsi="Times New Roman" w:cs="Times New Roman"/>
          <w:sz w:val="28"/>
          <w:szCs w:val="28"/>
        </w:rPr>
        <w:t>(</w:t>
      </w:r>
      <w:r w:rsidR="00F22839" w:rsidRPr="00912572">
        <w:rPr>
          <w:rFonts w:ascii="Times New Roman" w:hAnsi="Times New Roman" w:cs="Times New Roman"/>
          <w:sz w:val="28"/>
          <w:szCs w:val="28"/>
        </w:rPr>
        <w:t>р</w:t>
      </w:r>
      <w:r w:rsidR="00060090" w:rsidRPr="00912572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601195">
        <w:rPr>
          <w:rFonts w:ascii="Times New Roman" w:hAnsi="Times New Roman" w:cs="Times New Roman"/>
          <w:sz w:val="28"/>
          <w:szCs w:val="28"/>
        </w:rPr>
        <w:t>Совета депутатов муниципального округа</w:t>
      </w:r>
      <w:r w:rsidR="00060090" w:rsidRPr="00912572">
        <w:rPr>
          <w:rFonts w:ascii="Times New Roman" w:hAnsi="Times New Roman" w:cs="Times New Roman"/>
          <w:sz w:val="28"/>
          <w:szCs w:val="28"/>
        </w:rPr>
        <w:t xml:space="preserve"> Кунцево</w:t>
      </w:r>
      <w:r w:rsidR="006F5445">
        <w:rPr>
          <w:rFonts w:ascii="Times New Roman" w:hAnsi="Times New Roman" w:cs="Times New Roman"/>
          <w:sz w:val="28"/>
          <w:szCs w:val="28"/>
        </w:rPr>
        <w:t xml:space="preserve"> от 2</w:t>
      </w:r>
      <w:r w:rsidR="00601195">
        <w:rPr>
          <w:rFonts w:ascii="Times New Roman" w:hAnsi="Times New Roman" w:cs="Times New Roman"/>
          <w:sz w:val="28"/>
          <w:szCs w:val="28"/>
        </w:rPr>
        <w:t>0</w:t>
      </w:r>
      <w:r w:rsidR="006F5445">
        <w:rPr>
          <w:rFonts w:ascii="Times New Roman" w:hAnsi="Times New Roman" w:cs="Times New Roman"/>
          <w:sz w:val="28"/>
          <w:szCs w:val="28"/>
        </w:rPr>
        <w:t>.12.201</w:t>
      </w:r>
      <w:r w:rsidR="00601195">
        <w:rPr>
          <w:rFonts w:ascii="Times New Roman" w:hAnsi="Times New Roman" w:cs="Times New Roman"/>
          <w:sz w:val="28"/>
          <w:szCs w:val="28"/>
        </w:rPr>
        <w:t>6</w:t>
      </w:r>
      <w:r w:rsidR="006F5445">
        <w:rPr>
          <w:rFonts w:ascii="Times New Roman" w:hAnsi="Times New Roman" w:cs="Times New Roman"/>
          <w:sz w:val="28"/>
          <w:szCs w:val="28"/>
        </w:rPr>
        <w:t xml:space="preserve"> </w:t>
      </w:r>
      <w:r w:rsidR="009370BF" w:rsidRPr="00912572">
        <w:rPr>
          <w:rFonts w:ascii="Times New Roman" w:hAnsi="Times New Roman" w:cs="Times New Roman"/>
          <w:sz w:val="28"/>
          <w:szCs w:val="28"/>
        </w:rPr>
        <w:t>№</w:t>
      </w:r>
      <w:r w:rsidR="00601195" w:rsidRPr="00601195">
        <w:rPr>
          <w:rFonts w:ascii="Times New Roman" w:hAnsi="Times New Roman" w:cs="Times New Roman"/>
          <w:sz w:val="28"/>
          <w:szCs w:val="28"/>
        </w:rPr>
        <w:t>72-3.СД МОК/16</w:t>
      </w:r>
      <w:r w:rsidR="009370BF" w:rsidRPr="00912572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округа Кунцево на 201</w:t>
      </w:r>
      <w:r w:rsidR="00601195">
        <w:rPr>
          <w:rFonts w:ascii="Times New Roman" w:hAnsi="Times New Roman" w:cs="Times New Roman"/>
          <w:sz w:val="28"/>
          <w:szCs w:val="28"/>
        </w:rPr>
        <w:t>7</w:t>
      </w:r>
      <w:r w:rsidR="009370BF" w:rsidRPr="00912572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912572">
        <w:rPr>
          <w:rFonts w:ascii="Times New Roman" w:hAnsi="Times New Roman" w:cs="Times New Roman"/>
          <w:sz w:val="28"/>
          <w:szCs w:val="28"/>
        </w:rPr>
        <w:t>) и расчетные материалы к нему.</w:t>
      </w:r>
    </w:p>
    <w:p w:rsidR="00F34217" w:rsidRPr="00912572" w:rsidRDefault="00A00844" w:rsidP="00326E6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421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Отчеты об исполнении консолидированного бюджета муниципального о</w:t>
      </w:r>
      <w:r w:rsidR="005645B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F3421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5C3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Кунцево</w:t>
      </w:r>
      <w:r w:rsidR="00F3421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5C3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3421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3421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F34217" w:rsidRDefault="00A00844" w:rsidP="00326E66">
      <w:pPr>
        <w:spacing w:line="240" w:lineRule="auto"/>
        <w:ind w:right="-1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421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 </w:t>
      </w:r>
      <w:r w:rsidR="00AA75C3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BC6658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муниципального округа Кунцево </w:t>
      </w:r>
      <w:r w:rsidR="00F3421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75C3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муниципального о</w:t>
      </w:r>
      <w:r w:rsidR="005645B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AA75C3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Кунцево за 201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75C3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3421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прил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ожениями</w:t>
      </w:r>
      <w:r w:rsidR="00F3421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445" w:rsidRPr="00912572" w:rsidRDefault="006F5445" w:rsidP="00326E66">
      <w:pPr>
        <w:spacing w:line="240" w:lineRule="auto"/>
        <w:ind w:right="-1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Уведомление Департамента финансов города Москвы </w:t>
      </w:r>
      <w:r w:rsidRPr="00851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851541" w:rsidRPr="0085154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1541" w:rsidRPr="00851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154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51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851541" w:rsidRPr="008515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51541">
        <w:rPr>
          <w:rFonts w:ascii="Times New Roman" w:eastAsia="Times New Roman" w:hAnsi="Times New Roman" w:cs="Times New Roman"/>
          <w:sz w:val="28"/>
          <w:szCs w:val="28"/>
          <w:lang w:eastAsia="ru-RU"/>
        </w:rPr>
        <w:t>-04-</w:t>
      </w:r>
      <w:r w:rsidR="00851541" w:rsidRPr="008515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863</w:t>
      </w:r>
      <w:r w:rsidRPr="00691C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принятии годовой бюджетной отчетности за 201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60747D" w:rsidRPr="00912572" w:rsidRDefault="006F5445" w:rsidP="00326E66">
      <w:pPr>
        <w:spacing w:line="240" w:lineRule="auto"/>
        <w:ind w:right="-18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Заключение К</w:t>
      </w:r>
      <w:r w:rsidR="00932FE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на годовой отчет об исполнении бюджета муниципального о</w:t>
      </w:r>
      <w:r w:rsidR="005645B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Кунцево за 201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(письмо от 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786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/01-</w:t>
      </w:r>
      <w:r w:rsidR="00691CD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217" w:rsidRPr="00912572" w:rsidRDefault="00F34217" w:rsidP="009C4E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документы, расчетный материал позволяют в полном объеме провести анализ деятельности муниципального о</w:t>
      </w:r>
      <w:r w:rsidR="005645B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Кунцево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="00C33AD4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C33AD4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C33AD4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5645B7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Кунцево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47D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</w:t>
      </w:r>
      <w:r w:rsidR="006011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645B7" w:rsidRPr="00912572" w:rsidRDefault="00F34217" w:rsidP="005645B7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52635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b/>
          <w:bCs/>
          <w:i/>
          <w:color w:val="052635"/>
          <w:sz w:val="28"/>
          <w:szCs w:val="28"/>
          <w:lang w:eastAsia="ru-RU"/>
        </w:rPr>
        <w:lastRenderedPageBreak/>
        <w:t>Основные характеристики бюджета</w:t>
      </w:r>
    </w:p>
    <w:p w:rsidR="00F34217" w:rsidRPr="00912572" w:rsidRDefault="00F34217" w:rsidP="005645B7">
      <w:pPr>
        <w:pStyle w:val="a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52635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b/>
          <w:bCs/>
          <w:i/>
          <w:color w:val="052635"/>
          <w:sz w:val="28"/>
          <w:szCs w:val="28"/>
          <w:lang w:eastAsia="ru-RU"/>
        </w:rPr>
        <w:t>муниципального о</w:t>
      </w:r>
      <w:r w:rsidR="005645B7" w:rsidRPr="00912572">
        <w:rPr>
          <w:rFonts w:ascii="Times New Roman" w:eastAsia="Times New Roman" w:hAnsi="Times New Roman" w:cs="Times New Roman"/>
          <w:b/>
          <w:bCs/>
          <w:i/>
          <w:color w:val="052635"/>
          <w:sz w:val="28"/>
          <w:szCs w:val="28"/>
          <w:lang w:eastAsia="ru-RU"/>
        </w:rPr>
        <w:t>круга</w:t>
      </w:r>
      <w:r w:rsidR="00C33AD4" w:rsidRPr="00912572">
        <w:rPr>
          <w:rFonts w:ascii="Times New Roman" w:eastAsia="Times New Roman" w:hAnsi="Times New Roman" w:cs="Times New Roman"/>
          <w:b/>
          <w:bCs/>
          <w:i/>
          <w:color w:val="052635"/>
          <w:sz w:val="28"/>
          <w:szCs w:val="28"/>
          <w:lang w:eastAsia="ru-RU"/>
        </w:rPr>
        <w:t xml:space="preserve"> Кунцево</w:t>
      </w:r>
      <w:r w:rsidRPr="00912572">
        <w:rPr>
          <w:rFonts w:ascii="Times New Roman" w:eastAsia="Times New Roman" w:hAnsi="Times New Roman" w:cs="Times New Roman"/>
          <w:b/>
          <w:bCs/>
          <w:i/>
          <w:color w:val="052635"/>
          <w:sz w:val="28"/>
          <w:szCs w:val="28"/>
          <w:lang w:eastAsia="ru-RU"/>
        </w:rPr>
        <w:t xml:space="preserve"> </w:t>
      </w:r>
      <w:r w:rsidR="00C33AD4" w:rsidRPr="00912572">
        <w:rPr>
          <w:rFonts w:ascii="Times New Roman" w:eastAsia="Times New Roman" w:hAnsi="Times New Roman" w:cs="Times New Roman"/>
          <w:b/>
          <w:bCs/>
          <w:i/>
          <w:color w:val="052635"/>
          <w:sz w:val="28"/>
          <w:szCs w:val="28"/>
          <w:lang w:eastAsia="ru-RU"/>
        </w:rPr>
        <w:t>з</w:t>
      </w:r>
      <w:r w:rsidRPr="00912572">
        <w:rPr>
          <w:rFonts w:ascii="Times New Roman" w:eastAsia="Times New Roman" w:hAnsi="Times New Roman" w:cs="Times New Roman"/>
          <w:b/>
          <w:bCs/>
          <w:i/>
          <w:color w:val="052635"/>
          <w:sz w:val="28"/>
          <w:szCs w:val="28"/>
          <w:lang w:eastAsia="ru-RU"/>
        </w:rPr>
        <w:t>а 201</w:t>
      </w:r>
      <w:r w:rsidR="00601195">
        <w:rPr>
          <w:rFonts w:ascii="Times New Roman" w:eastAsia="Times New Roman" w:hAnsi="Times New Roman" w:cs="Times New Roman"/>
          <w:b/>
          <w:bCs/>
          <w:i/>
          <w:color w:val="052635"/>
          <w:sz w:val="28"/>
          <w:szCs w:val="28"/>
          <w:lang w:eastAsia="ru-RU"/>
        </w:rPr>
        <w:t>7</w:t>
      </w:r>
      <w:r w:rsidRPr="00912572">
        <w:rPr>
          <w:rFonts w:ascii="Times New Roman" w:eastAsia="Times New Roman" w:hAnsi="Times New Roman" w:cs="Times New Roman"/>
          <w:b/>
          <w:bCs/>
          <w:i/>
          <w:color w:val="052635"/>
          <w:sz w:val="28"/>
          <w:szCs w:val="28"/>
          <w:lang w:eastAsia="ru-RU"/>
        </w:rPr>
        <w:t xml:space="preserve"> год</w:t>
      </w:r>
    </w:p>
    <w:p w:rsidR="005645B7" w:rsidRPr="00912572" w:rsidRDefault="005645B7" w:rsidP="005645B7">
      <w:pPr>
        <w:pStyle w:val="ConsPlusTitle"/>
        <w:spacing w:line="235" w:lineRule="auto"/>
        <w:ind w:firstLine="6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572">
        <w:rPr>
          <w:rFonts w:ascii="Times New Roman" w:hAnsi="Times New Roman" w:cs="Times New Roman"/>
          <w:b w:val="0"/>
          <w:sz w:val="28"/>
          <w:szCs w:val="28"/>
        </w:rPr>
        <w:t xml:space="preserve">1.1. Бюджетные полномочия  муниципального округа  Кунцево определялись </w:t>
      </w:r>
      <w:r w:rsidRPr="00912572">
        <w:rPr>
          <w:rFonts w:ascii="Times New Roman" w:hAnsi="Times New Roman" w:cs="Times New Roman"/>
          <w:b w:val="0"/>
          <w:bCs w:val="0"/>
          <w:sz w:val="28"/>
          <w:szCs w:val="28"/>
        </w:rPr>
        <w:t>БК РФ, принятыми в соответствии с ним нормативными правовыми актами Российской Федерации, города Москвы и органов местного самоуправления</w:t>
      </w:r>
      <w:r w:rsidRPr="0091257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326E66" w:rsidRPr="00912572" w:rsidRDefault="00326E66" w:rsidP="005645B7">
      <w:pPr>
        <w:pStyle w:val="ConsPlusTitle"/>
        <w:spacing w:line="235" w:lineRule="auto"/>
        <w:ind w:firstLine="6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45B7" w:rsidRPr="00912572" w:rsidRDefault="005645B7" w:rsidP="005645B7">
      <w:pPr>
        <w:pStyle w:val="ConsPlusTitle"/>
        <w:spacing w:line="235" w:lineRule="auto"/>
        <w:ind w:firstLine="6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572">
        <w:rPr>
          <w:rFonts w:ascii="Times New Roman" w:hAnsi="Times New Roman" w:cs="Times New Roman"/>
          <w:b w:val="0"/>
          <w:sz w:val="28"/>
          <w:szCs w:val="28"/>
        </w:rPr>
        <w:t>1.2. Бюджет  муниципального округа Кунцево на 201</w:t>
      </w:r>
      <w:r w:rsidR="00601195">
        <w:rPr>
          <w:rFonts w:ascii="Times New Roman" w:hAnsi="Times New Roman" w:cs="Times New Roman"/>
          <w:b w:val="0"/>
          <w:sz w:val="28"/>
          <w:szCs w:val="28"/>
        </w:rPr>
        <w:t>7</w:t>
      </w:r>
      <w:r w:rsidRPr="00912572">
        <w:rPr>
          <w:rFonts w:ascii="Times New Roman" w:hAnsi="Times New Roman" w:cs="Times New Roman"/>
          <w:b w:val="0"/>
          <w:sz w:val="28"/>
          <w:szCs w:val="28"/>
        </w:rPr>
        <w:t xml:space="preserve"> год утвержден решением </w:t>
      </w:r>
      <w:r w:rsidR="009370BF" w:rsidRPr="00912572">
        <w:rPr>
          <w:rFonts w:ascii="Times New Roman" w:hAnsi="Times New Roman" w:cs="Times New Roman"/>
          <w:b w:val="0"/>
          <w:sz w:val="28"/>
          <w:szCs w:val="28"/>
        </w:rPr>
        <w:t>муниципального Собрания Кунцево</w:t>
      </w:r>
      <w:r w:rsidR="006F5445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9370BF" w:rsidRPr="009125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5445" w:rsidRPr="006F5445">
        <w:rPr>
          <w:rFonts w:ascii="Times New Roman" w:hAnsi="Times New Roman" w:cs="Times New Roman"/>
          <w:b w:val="0"/>
          <w:sz w:val="28"/>
          <w:szCs w:val="28"/>
        </w:rPr>
        <w:t>2</w:t>
      </w:r>
      <w:r w:rsidR="00601195">
        <w:rPr>
          <w:rFonts w:ascii="Times New Roman" w:hAnsi="Times New Roman" w:cs="Times New Roman"/>
          <w:b w:val="0"/>
          <w:sz w:val="28"/>
          <w:szCs w:val="28"/>
        </w:rPr>
        <w:t>0</w:t>
      </w:r>
      <w:r w:rsidR="006F5445" w:rsidRPr="006F5445">
        <w:rPr>
          <w:rFonts w:ascii="Times New Roman" w:hAnsi="Times New Roman" w:cs="Times New Roman"/>
          <w:b w:val="0"/>
          <w:sz w:val="28"/>
          <w:szCs w:val="28"/>
        </w:rPr>
        <w:t>.12.201</w:t>
      </w:r>
      <w:r w:rsidR="00601195">
        <w:rPr>
          <w:rFonts w:ascii="Times New Roman" w:hAnsi="Times New Roman" w:cs="Times New Roman"/>
          <w:b w:val="0"/>
          <w:sz w:val="28"/>
          <w:szCs w:val="28"/>
        </w:rPr>
        <w:t>6</w:t>
      </w:r>
      <w:r w:rsidR="006F5445" w:rsidRPr="006F544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601195" w:rsidRPr="00601195">
        <w:rPr>
          <w:rFonts w:ascii="Times New Roman" w:hAnsi="Times New Roman" w:cs="Times New Roman"/>
          <w:b w:val="0"/>
          <w:sz w:val="28"/>
          <w:szCs w:val="28"/>
        </w:rPr>
        <w:t>72-3.СД МОК/16</w:t>
      </w:r>
      <w:r w:rsidR="00601195" w:rsidRPr="00691C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70BF" w:rsidRPr="00691CDE">
        <w:rPr>
          <w:rFonts w:ascii="Times New Roman" w:hAnsi="Times New Roman" w:cs="Times New Roman"/>
          <w:b w:val="0"/>
          <w:sz w:val="28"/>
          <w:szCs w:val="28"/>
        </w:rPr>
        <w:t>«О бюджете муниципального округа Кунцево на 201</w:t>
      </w:r>
      <w:r w:rsidR="00601195">
        <w:rPr>
          <w:rFonts w:ascii="Times New Roman" w:hAnsi="Times New Roman" w:cs="Times New Roman"/>
          <w:b w:val="0"/>
          <w:sz w:val="28"/>
          <w:szCs w:val="28"/>
        </w:rPr>
        <w:t>7</w:t>
      </w:r>
      <w:r w:rsidR="009370BF" w:rsidRPr="00691CDE">
        <w:rPr>
          <w:rFonts w:ascii="Times New Roman" w:hAnsi="Times New Roman" w:cs="Times New Roman"/>
          <w:b w:val="0"/>
          <w:sz w:val="28"/>
          <w:szCs w:val="28"/>
        </w:rPr>
        <w:t xml:space="preserve"> год»</w:t>
      </w:r>
      <w:r w:rsidRPr="00912572">
        <w:rPr>
          <w:rFonts w:ascii="Times New Roman" w:hAnsi="Times New Roman" w:cs="Times New Roman"/>
          <w:b w:val="0"/>
          <w:sz w:val="28"/>
          <w:szCs w:val="28"/>
        </w:rPr>
        <w:t xml:space="preserve"> (далее – Решение о бюджете) по доходам и расходам в сумме </w:t>
      </w:r>
      <w:r w:rsidR="007D5586">
        <w:rPr>
          <w:rFonts w:ascii="Times New Roman" w:hAnsi="Times New Roman" w:cs="Times New Roman"/>
          <w:b w:val="0"/>
          <w:sz w:val="28"/>
          <w:szCs w:val="28"/>
        </w:rPr>
        <w:t>27 507,9</w:t>
      </w:r>
      <w:r w:rsidRPr="00912572">
        <w:rPr>
          <w:rFonts w:ascii="Times New Roman" w:hAnsi="Times New Roman" w:cs="Times New Roman"/>
          <w:b w:val="0"/>
          <w:sz w:val="28"/>
          <w:szCs w:val="28"/>
        </w:rPr>
        <w:t> тыс. рублей.</w:t>
      </w:r>
    </w:p>
    <w:p w:rsidR="00326E66" w:rsidRPr="00912572" w:rsidRDefault="00326E66" w:rsidP="005645B7">
      <w:pPr>
        <w:pStyle w:val="ConsPlusTitle"/>
        <w:spacing w:line="235" w:lineRule="auto"/>
        <w:ind w:firstLine="6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45B7" w:rsidRPr="0012210A" w:rsidRDefault="005645B7" w:rsidP="005645B7">
      <w:pPr>
        <w:widowControl w:val="0"/>
        <w:spacing w:line="235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2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 В соответствии с требованиями ст.36 БК РФ </w:t>
      </w:r>
      <w:r w:rsidR="009370BF" w:rsidRPr="00122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122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ешение о бюджете </w:t>
      </w:r>
      <w:r w:rsidR="0012210A" w:rsidRPr="00122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Pr="00122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="0012210A" w:rsidRPr="00122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22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</w:t>
      </w:r>
      <w:proofErr w:type="gramEnd"/>
      <w:r w:rsidRPr="00122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изменениях, внесенных в бюджет, публиковалась в </w:t>
      </w:r>
      <w:r w:rsidR="00413000" w:rsidRPr="00122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бюллетене «Московский муниципальный вестник»</w:t>
      </w:r>
      <w:r w:rsidRPr="00122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645B7" w:rsidRPr="00912572" w:rsidRDefault="005645B7" w:rsidP="005645B7">
      <w:pPr>
        <w:widowControl w:val="0"/>
        <w:spacing w:line="235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 В соответствии с требованиями ст.217 (ст.219.1.) БК РФ а</w:t>
      </w:r>
      <w:r w:rsidR="00DE7336" w:rsidRPr="0091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ппаратом</w:t>
      </w:r>
      <w:r w:rsidRPr="0091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29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СД МО Кунцево </w:t>
      </w:r>
      <w:r w:rsidRPr="0091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составлялась бюджетная роспись на 201</w:t>
      </w:r>
      <w:r w:rsidR="007D5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12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 Утвержденные показатели бюджетной росписи соответствовали Решению о бюджете.</w:t>
      </w:r>
    </w:p>
    <w:p w:rsidR="000E7385" w:rsidRPr="00912572" w:rsidRDefault="000E7385" w:rsidP="00932FE7">
      <w:pPr>
        <w:pStyle w:val="31"/>
        <w:spacing w:line="240" w:lineRule="auto"/>
        <w:jc w:val="center"/>
        <w:rPr>
          <w:b/>
          <w:i/>
          <w:sz w:val="28"/>
        </w:rPr>
      </w:pPr>
      <w:r w:rsidRPr="00912572">
        <w:rPr>
          <w:b/>
          <w:i/>
          <w:sz w:val="28"/>
        </w:rPr>
        <w:t>2. Анализ исполнения местного бюджета за отчетный финансовый год по доходам и расходам</w:t>
      </w:r>
    </w:p>
    <w:p w:rsidR="000E7385" w:rsidRPr="00912572" w:rsidRDefault="000E7385" w:rsidP="00932FE7">
      <w:pPr>
        <w:pStyle w:val="31"/>
        <w:spacing w:line="240" w:lineRule="auto"/>
        <w:jc w:val="center"/>
        <w:rPr>
          <w:b/>
          <w:i/>
          <w:sz w:val="28"/>
        </w:rPr>
      </w:pPr>
    </w:p>
    <w:p w:rsidR="005645B7" w:rsidRPr="00912572" w:rsidRDefault="005645B7" w:rsidP="005645B7">
      <w:pPr>
        <w:spacing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бюджета в течение года вносились изменения и дополнения в первоначальную редакцию Решения о бюджете. В результате внесенных изменений местный бюджет составил по доходам</w:t>
      </w:r>
      <w:r w:rsidR="007D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расходам 29 667,9 тыс. рублей.</w:t>
      </w:r>
    </w:p>
    <w:p w:rsidR="005645B7" w:rsidRPr="00912572" w:rsidRDefault="005645B7" w:rsidP="005645B7">
      <w:pPr>
        <w:pStyle w:val="a7"/>
        <w:spacing w:line="235" w:lineRule="auto"/>
        <w:ind w:firstLine="720"/>
        <w:rPr>
          <w:sz w:val="28"/>
          <w:szCs w:val="28"/>
        </w:rPr>
      </w:pPr>
      <w:r w:rsidRPr="00912572">
        <w:rPr>
          <w:iCs/>
          <w:sz w:val="28"/>
          <w:szCs w:val="28"/>
        </w:rPr>
        <w:t>2.1. </w:t>
      </w:r>
      <w:r w:rsidRPr="00912572">
        <w:rPr>
          <w:sz w:val="28"/>
          <w:szCs w:val="28"/>
        </w:rPr>
        <w:t xml:space="preserve">Исполнение по доходам составило </w:t>
      </w:r>
      <w:r w:rsidR="007D5586">
        <w:rPr>
          <w:sz w:val="28"/>
          <w:szCs w:val="28"/>
        </w:rPr>
        <w:t>33 898,6</w:t>
      </w:r>
      <w:r w:rsidRPr="00912572">
        <w:rPr>
          <w:sz w:val="28"/>
          <w:szCs w:val="28"/>
        </w:rPr>
        <w:t xml:space="preserve"> тыс. рублей, что </w:t>
      </w:r>
      <w:r w:rsidR="00691CDE">
        <w:rPr>
          <w:sz w:val="28"/>
          <w:szCs w:val="28"/>
        </w:rPr>
        <w:t>составило 1</w:t>
      </w:r>
      <w:r w:rsidR="007D5586">
        <w:rPr>
          <w:sz w:val="28"/>
          <w:szCs w:val="28"/>
        </w:rPr>
        <w:t>14</w:t>
      </w:r>
      <w:r w:rsidR="00691CDE">
        <w:rPr>
          <w:sz w:val="28"/>
          <w:szCs w:val="28"/>
        </w:rPr>
        <w:t>%</w:t>
      </w:r>
      <w:r w:rsidRPr="00912572">
        <w:rPr>
          <w:sz w:val="28"/>
          <w:szCs w:val="28"/>
        </w:rPr>
        <w:t xml:space="preserve"> утвержденных бюджетных назначений.</w:t>
      </w:r>
    </w:p>
    <w:p w:rsidR="005645B7" w:rsidRPr="00912572" w:rsidRDefault="005645B7" w:rsidP="005645B7">
      <w:pPr>
        <w:pStyle w:val="a7"/>
        <w:spacing w:line="235" w:lineRule="auto"/>
        <w:ind w:firstLine="720"/>
        <w:rPr>
          <w:sz w:val="28"/>
          <w:szCs w:val="28"/>
        </w:rPr>
      </w:pPr>
      <w:r w:rsidRPr="00912572">
        <w:rPr>
          <w:sz w:val="28"/>
          <w:szCs w:val="28"/>
        </w:rPr>
        <w:t xml:space="preserve">2.2. Исполнение по расходам составило </w:t>
      </w:r>
      <w:r w:rsidR="007D5586">
        <w:rPr>
          <w:sz w:val="28"/>
          <w:szCs w:val="28"/>
        </w:rPr>
        <w:t>26 791,1</w:t>
      </w:r>
      <w:r w:rsidRPr="00912572">
        <w:rPr>
          <w:sz w:val="28"/>
          <w:szCs w:val="28"/>
        </w:rPr>
        <w:t xml:space="preserve"> тыс. рублей, </w:t>
      </w:r>
      <w:r w:rsidR="007D5586" w:rsidRPr="00912572">
        <w:rPr>
          <w:sz w:val="28"/>
          <w:szCs w:val="28"/>
        </w:rPr>
        <w:t xml:space="preserve">что </w:t>
      </w:r>
      <w:r w:rsidR="007D5586">
        <w:rPr>
          <w:sz w:val="28"/>
          <w:szCs w:val="28"/>
        </w:rPr>
        <w:t>составило 90,3</w:t>
      </w:r>
      <w:r w:rsidR="007D5586">
        <w:rPr>
          <w:sz w:val="28"/>
          <w:szCs w:val="28"/>
        </w:rPr>
        <w:t>%</w:t>
      </w:r>
      <w:r w:rsidR="007D5586" w:rsidRPr="00912572">
        <w:rPr>
          <w:sz w:val="28"/>
          <w:szCs w:val="28"/>
        </w:rPr>
        <w:t xml:space="preserve"> утвержденных бюджетных назначений.</w:t>
      </w:r>
    </w:p>
    <w:p w:rsidR="005645B7" w:rsidRPr="00912572" w:rsidRDefault="005645B7" w:rsidP="005645B7">
      <w:pPr>
        <w:pStyle w:val="a5"/>
        <w:widowControl/>
        <w:tabs>
          <w:tab w:val="left" w:pos="0"/>
        </w:tabs>
        <w:autoSpaceDE/>
        <w:autoSpaceDN/>
        <w:spacing w:line="235" w:lineRule="auto"/>
        <w:ind w:firstLine="720"/>
      </w:pPr>
      <w:r w:rsidRPr="00912572">
        <w:t xml:space="preserve">По итогам отчетного финансового года бюджет исполнен с </w:t>
      </w:r>
      <w:r w:rsidR="007D5586">
        <w:t>про</w:t>
      </w:r>
      <w:r w:rsidRPr="00912572">
        <w:t xml:space="preserve">фицитом в размере </w:t>
      </w:r>
      <w:r w:rsidR="007D5586">
        <w:t>7 107,6</w:t>
      </w:r>
      <w:r w:rsidR="009D4586">
        <w:t xml:space="preserve"> </w:t>
      </w:r>
      <w:r w:rsidRPr="00912572">
        <w:t>тыс. рублей. Остаток средств на счетах бюджета по состоянию на 01.01.201</w:t>
      </w:r>
      <w:r w:rsidR="007D5586">
        <w:t>8</w:t>
      </w:r>
      <w:r w:rsidRPr="00912572">
        <w:t xml:space="preserve"> составил </w:t>
      </w:r>
      <w:r w:rsidR="007D5586">
        <w:t>10 183,5</w:t>
      </w:r>
      <w:r w:rsidRPr="00912572">
        <w:t> тыс. </w:t>
      </w:r>
      <w:r w:rsidR="002F126F" w:rsidRPr="00912572">
        <w:t>рублей</w:t>
      </w:r>
      <w:r w:rsidRPr="00912572">
        <w:t xml:space="preserve"> (</w:t>
      </w:r>
      <w:r w:rsidR="002F126F" w:rsidRPr="00912572">
        <w:t>в 201</w:t>
      </w:r>
      <w:r w:rsidR="007D5586">
        <w:t>6</w:t>
      </w:r>
      <w:r w:rsidR="002F126F" w:rsidRPr="00912572">
        <w:t xml:space="preserve"> году - </w:t>
      </w:r>
      <w:r w:rsidR="007D5586">
        <w:t>3 075,9</w:t>
      </w:r>
      <w:r w:rsidRPr="00912572">
        <w:t xml:space="preserve">тыс. рублей). </w:t>
      </w:r>
    </w:p>
    <w:p w:rsidR="00326E66" w:rsidRPr="00912572" w:rsidRDefault="00326E66" w:rsidP="002575FC">
      <w:pPr>
        <w:pStyle w:val="a5"/>
        <w:widowControl/>
        <w:tabs>
          <w:tab w:val="left" w:pos="0"/>
        </w:tabs>
        <w:autoSpaceDE/>
        <w:autoSpaceDN/>
        <w:spacing w:line="235" w:lineRule="auto"/>
      </w:pPr>
    </w:p>
    <w:p w:rsidR="00582724" w:rsidRPr="00912572" w:rsidRDefault="00582724" w:rsidP="00DE7336">
      <w:pPr>
        <w:pStyle w:val="a9"/>
        <w:numPr>
          <w:ilvl w:val="0"/>
          <w:numId w:val="2"/>
        </w:numPr>
        <w:spacing w:line="235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Проверка годовой отчетности об исполнении бюджета МО Кунцево</w:t>
      </w:r>
    </w:p>
    <w:p w:rsidR="002575FC" w:rsidRPr="00912572" w:rsidRDefault="00144A55" w:rsidP="002575FC">
      <w:pPr>
        <w:spacing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(бухгалтерская) отчетность за 201</w:t>
      </w:r>
      <w:r w:rsidR="007D558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9D4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финансовым органом аппарата СД МО Кунцево в полном объеме и в срок, утвержденный приказом Департамента финансов города Москвы от </w:t>
      </w:r>
      <w:r w:rsidR="001313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485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D4586">
        <w:rPr>
          <w:rFonts w:ascii="Times New Roman" w:eastAsia="Times New Roman" w:hAnsi="Times New Roman" w:cs="Times New Roman"/>
          <w:sz w:val="28"/>
          <w:szCs w:val="28"/>
          <w:lang w:eastAsia="ru-RU"/>
        </w:rPr>
        <w:t>.12.1</w:t>
      </w:r>
      <w:r w:rsidR="00C548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D4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313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485A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9D4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от 28.12.2010 № 191н.</w:t>
      </w:r>
      <w:r w:rsidR="002575FC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44A55" w:rsidRPr="00912572" w:rsidRDefault="00782AD5" w:rsidP="00144A55">
      <w:pPr>
        <w:spacing w:line="235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</w:t>
      </w:r>
      <w:r w:rsidR="00144A55"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тождественности показателей бюджетной отчетности данным Главных книг (выборочно с учетом сверки входящих и исходящих остатков) нарушения не установлены.</w:t>
      </w:r>
    </w:p>
    <w:p w:rsidR="00144A55" w:rsidRPr="00912572" w:rsidRDefault="00144A55" w:rsidP="00144A55">
      <w:pPr>
        <w:spacing w:line="235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осуществлении выборочной сверки входящих остатков по состоянию на начало 201</w:t>
      </w:r>
      <w:r w:rsidR="004E65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исходящих остатков по состоянию </w:t>
      </w:r>
      <w:proofErr w:type="gramStart"/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E65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Балансу исполнения бюджета ф.0503120 нарушения не установлены.</w:t>
      </w:r>
    </w:p>
    <w:p w:rsidR="00144A55" w:rsidRPr="00912572" w:rsidRDefault="00144A55" w:rsidP="00144A5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В соответствии с п.1.5. Методических указаний по инвентаризации имущества и финансовых обязательств, утвержденных приказом Министерства финансов Российской Федерации от 13.06.95 № 49, п.7 Инструкции от 28.12.2010 № 191н, а также на основании приказ</w:t>
      </w:r>
      <w:r w:rsidR="001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 СД МО Кунцево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A50DC" w:rsidRPr="00CA50DC">
        <w:rPr>
          <w:rFonts w:ascii="Times New Roman" w:eastAsia="Times New Roman" w:hAnsi="Times New Roman" w:cs="Times New Roman"/>
          <w:sz w:val="28"/>
          <w:szCs w:val="28"/>
          <w:lang w:eastAsia="ru-RU"/>
        </w:rPr>
        <w:t>30.11.201</w:t>
      </w:r>
      <w:r w:rsidR="00C548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A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5485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A50DC" w:rsidRPr="00CA50DC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инвентаризация активов и обязательств. По результатам инвентаризаций расхождения с данными бюджетного (бухгалтерского) учета не установлены.</w:t>
      </w:r>
    </w:p>
    <w:p w:rsidR="00144A55" w:rsidRPr="00912572" w:rsidRDefault="00144A55" w:rsidP="00144A55">
      <w:pPr>
        <w:spacing w:line="235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 проверке корректности консолидации бюджетной отчетности (выборочно) нарушения не установлены.</w:t>
      </w:r>
    </w:p>
    <w:p w:rsidR="00144A55" w:rsidRPr="00912572" w:rsidRDefault="00144A55" w:rsidP="00144A5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 При сверке одноименных показателей по соответствующим строкам и графам форм отчетности финансового органа, главного распорядителя и </w:t>
      </w:r>
      <w:r w:rsidR="00B73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 бюджетных средств</w:t>
      </w: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не установлены.</w:t>
      </w:r>
    </w:p>
    <w:p w:rsidR="00144A55" w:rsidRPr="00912572" w:rsidRDefault="00144A55" w:rsidP="00144A55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 проверке соблюдения контрольных соотношений между показателями бюджетной отчетности установлено, что показатели форм взаимоувязаны.</w:t>
      </w:r>
    </w:p>
    <w:p w:rsidR="00326E66" w:rsidRPr="00912572" w:rsidRDefault="00782AD5" w:rsidP="00326E66">
      <w:pPr>
        <w:spacing w:line="245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результатам проведенного анализа установлено, что отчетность достоверно отражает финансовое положение и исполнение бюджета за 201</w:t>
      </w:r>
      <w:r w:rsidR="00C548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год.</w:t>
      </w:r>
    </w:p>
    <w:p w:rsidR="00EE7B5A" w:rsidRPr="00912572" w:rsidRDefault="00F34217" w:rsidP="00326E66">
      <w:pPr>
        <w:spacing w:line="245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учетом </w:t>
      </w:r>
      <w:r w:rsidR="00020022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вышеизложенного, </w:t>
      </w:r>
      <w:r w:rsidR="002575FC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Совету депутатов </w:t>
      </w:r>
      <w:r w:rsidR="00020022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</w:t>
      </w:r>
      <w:r w:rsidR="002575FC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</w:t>
      </w:r>
      <w:r w:rsidR="00020022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575FC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округа</w:t>
      </w:r>
      <w:r w:rsidR="00020022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Кунцево рекомендовано утвердить отчет об исполнении</w:t>
      </w:r>
      <w:r w:rsidR="00020022" w:rsidRPr="00912572">
        <w:rPr>
          <w:rFonts w:ascii="Times New Roman" w:hAnsi="Times New Roman" w:cs="Times New Roman"/>
          <w:sz w:val="28"/>
          <w:szCs w:val="28"/>
        </w:rPr>
        <w:t xml:space="preserve"> </w:t>
      </w:r>
      <w:r w:rsidR="00020022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бюджета муниципального о</w:t>
      </w:r>
      <w:r w:rsidR="00144A55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круга</w:t>
      </w:r>
      <w:r w:rsidR="00020022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Кунцево в городе Москве за 201</w:t>
      </w:r>
      <w:r w:rsidR="00C548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</w:t>
      </w:r>
      <w:r w:rsidR="00020022" w:rsidRPr="009125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год.</w:t>
      </w:r>
    </w:p>
    <w:p w:rsidR="00D00DF4" w:rsidRDefault="00D00DF4" w:rsidP="00EE7B5A">
      <w:pPr>
        <w:pStyle w:val="af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2210A" w:rsidRDefault="0012210A" w:rsidP="00EE7B5A">
      <w:pPr>
        <w:pStyle w:val="af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2210A" w:rsidRPr="00326E66" w:rsidRDefault="0012210A" w:rsidP="00EE7B5A">
      <w:pPr>
        <w:pStyle w:val="af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44A55" w:rsidRPr="00326E66" w:rsidRDefault="008873F2" w:rsidP="00EE7B5A">
      <w:pPr>
        <w:pStyle w:val="af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6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Председатель </w:t>
      </w:r>
    </w:p>
    <w:p w:rsidR="00CA50DC" w:rsidRDefault="008873F2" w:rsidP="00EE7B5A">
      <w:pPr>
        <w:pStyle w:val="af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26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бюджетно-финансовой</w:t>
      </w:r>
      <w:r w:rsidR="00CA5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E7B5A" w:rsidRPr="00326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326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омиссии</w:t>
      </w:r>
      <w:r w:rsidR="00EE7B5A" w:rsidRPr="00326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620453" w:rsidRPr="00EE7B5A" w:rsidRDefault="00EE7B5A" w:rsidP="00EE7B5A">
      <w:pPr>
        <w:pStyle w:val="af"/>
        <w:rPr>
          <w:rFonts w:ascii="Times New Roman" w:eastAsia="Times New Roman" w:hAnsi="Times New Roman" w:cs="Times New Roman"/>
          <w:b/>
          <w:iCs/>
          <w:color w:val="052635"/>
          <w:sz w:val="28"/>
          <w:szCs w:val="28"/>
          <w:lang w:eastAsia="ru-RU"/>
        </w:rPr>
      </w:pPr>
      <w:r w:rsidRPr="00326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</w:t>
      </w:r>
      <w:r w:rsidR="00CA50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779EA" w:rsidRPr="00326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</w:t>
      </w:r>
      <w:r w:rsidR="00144A55" w:rsidRPr="00326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26E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Кунцево</w:t>
      </w:r>
      <w:r w:rsidRPr="00326E6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CA50D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144A55">
        <w:rPr>
          <w:rFonts w:ascii="Times New Roman" w:eastAsia="Times New Roman" w:hAnsi="Times New Roman" w:cs="Times New Roman"/>
          <w:b/>
          <w:iCs/>
          <w:color w:val="05263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color w:val="05263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color w:val="05263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color w:val="052635"/>
          <w:sz w:val="28"/>
          <w:szCs w:val="28"/>
          <w:lang w:eastAsia="ru-RU"/>
        </w:rPr>
        <w:tab/>
      </w:r>
      <w:r w:rsidR="00CA50DC">
        <w:rPr>
          <w:rFonts w:ascii="Times New Roman" w:eastAsia="Times New Roman" w:hAnsi="Times New Roman" w:cs="Times New Roman"/>
          <w:b/>
          <w:iCs/>
          <w:color w:val="052635"/>
          <w:sz w:val="28"/>
          <w:szCs w:val="28"/>
          <w:lang w:eastAsia="ru-RU"/>
        </w:rPr>
        <w:t xml:space="preserve">      </w:t>
      </w:r>
      <w:proofErr w:type="spellStart"/>
      <w:r w:rsidR="00C5485A">
        <w:rPr>
          <w:rFonts w:ascii="Times New Roman" w:eastAsia="Times New Roman" w:hAnsi="Times New Roman" w:cs="Times New Roman"/>
          <w:b/>
          <w:iCs/>
          <w:color w:val="052635"/>
          <w:sz w:val="28"/>
          <w:szCs w:val="28"/>
          <w:lang w:eastAsia="ru-RU"/>
        </w:rPr>
        <w:t>В.В.Тюркин</w:t>
      </w:r>
      <w:proofErr w:type="spellEnd"/>
    </w:p>
    <w:sectPr w:rsidR="00620453" w:rsidRPr="00EE7B5A" w:rsidSect="00191304">
      <w:pgSz w:w="11906" w:h="16838"/>
      <w:pgMar w:top="851" w:right="1134" w:bottom="993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4053"/>
    <w:multiLevelType w:val="hybridMultilevel"/>
    <w:tmpl w:val="C200FDA6"/>
    <w:lvl w:ilvl="0" w:tplc="D72A0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D2161"/>
    <w:multiLevelType w:val="multilevel"/>
    <w:tmpl w:val="EC340E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17"/>
    <w:rsid w:val="00005538"/>
    <w:rsid w:val="00020022"/>
    <w:rsid w:val="00060090"/>
    <w:rsid w:val="0007263C"/>
    <w:rsid w:val="00077D00"/>
    <w:rsid w:val="00090D9E"/>
    <w:rsid w:val="000E7385"/>
    <w:rsid w:val="00100D98"/>
    <w:rsid w:val="001037AC"/>
    <w:rsid w:val="001158DA"/>
    <w:rsid w:val="0012210A"/>
    <w:rsid w:val="001313A8"/>
    <w:rsid w:val="00140E0D"/>
    <w:rsid w:val="00144A55"/>
    <w:rsid w:val="00191304"/>
    <w:rsid w:val="001925BE"/>
    <w:rsid w:val="0025188E"/>
    <w:rsid w:val="002549FC"/>
    <w:rsid w:val="002575FC"/>
    <w:rsid w:val="002F126F"/>
    <w:rsid w:val="00326E66"/>
    <w:rsid w:val="00335730"/>
    <w:rsid w:val="00335BA6"/>
    <w:rsid w:val="00370DC4"/>
    <w:rsid w:val="003779EA"/>
    <w:rsid w:val="003E2416"/>
    <w:rsid w:val="003E4771"/>
    <w:rsid w:val="00413000"/>
    <w:rsid w:val="004446EC"/>
    <w:rsid w:val="00452441"/>
    <w:rsid w:val="004E202D"/>
    <w:rsid w:val="004E6598"/>
    <w:rsid w:val="005645B7"/>
    <w:rsid w:val="00582724"/>
    <w:rsid w:val="005A3D22"/>
    <w:rsid w:val="00601195"/>
    <w:rsid w:val="0060747D"/>
    <w:rsid w:val="00620453"/>
    <w:rsid w:val="00691CDE"/>
    <w:rsid w:val="006A424F"/>
    <w:rsid w:val="006F5445"/>
    <w:rsid w:val="0074157C"/>
    <w:rsid w:val="0076179F"/>
    <w:rsid w:val="00782AD5"/>
    <w:rsid w:val="007B548D"/>
    <w:rsid w:val="007D1C99"/>
    <w:rsid w:val="007D5586"/>
    <w:rsid w:val="00851541"/>
    <w:rsid w:val="00877E65"/>
    <w:rsid w:val="00882585"/>
    <w:rsid w:val="008873F2"/>
    <w:rsid w:val="008A28BC"/>
    <w:rsid w:val="00912572"/>
    <w:rsid w:val="00922036"/>
    <w:rsid w:val="00932FE7"/>
    <w:rsid w:val="009370BF"/>
    <w:rsid w:val="00966F40"/>
    <w:rsid w:val="00980ECE"/>
    <w:rsid w:val="009C4E4B"/>
    <w:rsid w:val="009D4586"/>
    <w:rsid w:val="00A00844"/>
    <w:rsid w:val="00A329F3"/>
    <w:rsid w:val="00AA75C3"/>
    <w:rsid w:val="00AE14C9"/>
    <w:rsid w:val="00B04050"/>
    <w:rsid w:val="00B40FE3"/>
    <w:rsid w:val="00B7357C"/>
    <w:rsid w:val="00BB19D9"/>
    <w:rsid w:val="00BC6658"/>
    <w:rsid w:val="00C33AD4"/>
    <w:rsid w:val="00C5485A"/>
    <w:rsid w:val="00C6628F"/>
    <w:rsid w:val="00CA50DC"/>
    <w:rsid w:val="00D00DF4"/>
    <w:rsid w:val="00D23381"/>
    <w:rsid w:val="00D9465F"/>
    <w:rsid w:val="00DE7336"/>
    <w:rsid w:val="00E570CF"/>
    <w:rsid w:val="00EA4D04"/>
    <w:rsid w:val="00EE7B5A"/>
    <w:rsid w:val="00F22839"/>
    <w:rsid w:val="00F341B6"/>
    <w:rsid w:val="00F3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4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42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3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217"/>
  </w:style>
  <w:style w:type="paragraph" w:customStyle="1" w:styleId="a4">
    <w:name w:val="Знак"/>
    <w:basedOn w:val="a"/>
    <w:next w:val="2"/>
    <w:autoRedefine/>
    <w:rsid w:val="005A3D22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A3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A3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body text"/>
    <w:basedOn w:val="a"/>
    <w:link w:val="1"/>
    <w:semiHidden/>
    <w:rsid w:val="000E73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0E7385"/>
  </w:style>
  <w:style w:type="paragraph" w:styleId="a7">
    <w:name w:val="Body Text Indent"/>
    <w:aliases w:val="Надин стиль,Основной текст 1,Нумерованный список !!,Iniiaiie oaeno 1,Ioia?iaaiiue nienie !!,Iaaei noeeu"/>
    <w:basedOn w:val="a"/>
    <w:link w:val="a8"/>
    <w:semiHidden/>
    <w:rsid w:val="000E738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7"/>
    <w:semiHidden/>
    <w:rsid w:val="000E738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semiHidden/>
    <w:rsid w:val="000E7385"/>
    <w:pPr>
      <w:widowControl w:val="0"/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E7385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1">
    <w:name w:val="Основной текст 21"/>
    <w:basedOn w:val="a"/>
    <w:rsid w:val="000E7385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Знак1"/>
    <w:aliases w:val="body text Знак"/>
    <w:basedOn w:val="a0"/>
    <w:link w:val="a5"/>
    <w:semiHidden/>
    <w:locked/>
    <w:rsid w:val="000E73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0E7385"/>
    <w:pPr>
      <w:ind w:left="720"/>
      <w:contextualSpacing/>
    </w:pPr>
  </w:style>
  <w:style w:type="paragraph" w:styleId="aa">
    <w:name w:val="Title"/>
    <w:basedOn w:val="a"/>
    <w:link w:val="ab"/>
    <w:qFormat/>
    <w:rsid w:val="005827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b">
    <w:name w:val="Название Знак"/>
    <w:basedOn w:val="a0"/>
    <w:link w:val="aa"/>
    <w:rsid w:val="0058272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pagetext">
    <w:name w:val="page_text"/>
    <w:basedOn w:val="a0"/>
    <w:rsid w:val="00782AD5"/>
  </w:style>
  <w:style w:type="character" w:styleId="ac">
    <w:name w:val="line number"/>
    <w:basedOn w:val="a0"/>
    <w:uiPriority w:val="99"/>
    <w:semiHidden/>
    <w:unhideWhenUsed/>
    <w:rsid w:val="00932FE7"/>
  </w:style>
  <w:style w:type="paragraph" w:styleId="ad">
    <w:name w:val="Balloon Text"/>
    <w:basedOn w:val="a"/>
    <w:link w:val="ae"/>
    <w:uiPriority w:val="99"/>
    <w:semiHidden/>
    <w:unhideWhenUsed/>
    <w:rsid w:val="00A0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084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EE7B5A"/>
    <w:pPr>
      <w:spacing w:after="0" w:line="240" w:lineRule="auto"/>
    </w:pPr>
  </w:style>
  <w:style w:type="character" w:customStyle="1" w:styleId="bodytext1">
    <w:name w:val="body text Знак1"/>
    <w:aliases w:val="Основной текст Знак2,Основной текст Знак Знак1"/>
    <w:basedOn w:val="a0"/>
    <w:semiHidden/>
    <w:locked/>
    <w:rsid w:val="002549FC"/>
    <w:rPr>
      <w:sz w:val="28"/>
      <w:szCs w:val="28"/>
    </w:rPr>
  </w:style>
  <w:style w:type="paragraph" w:customStyle="1" w:styleId="22">
    <w:name w:val="Основной текст 22"/>
    <w:basedOn w:val="a"/>
    <w:rsid w:val="002549FC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645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691CDE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D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4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42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3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217"/>
  </w:style>
  <w:style w:type="paragraph" w:customStyle="1" w:styleId="a4">
    <w:name w:val="Знак"/>
    <w:basedOn w:val="a"/>
    <w:next w:val="2"/>
    <w:autoRedefine/>
    <w:rsid w:val="005A3D22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A3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A3D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aliases w:val="body text"/>
    <w:basedOn w:val="a"/>
    <w:link w:val="1"/>
    <w:semiHidden/>
    <w:rsid w:val="000E73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0E7385"/>
  </w:style>
  <w:style w:type="paragraph" w:styleId="a7">
    <w:name w:val="Body Text Indent"/>
    <w:aliases w:val="Надин стиль,Основной текст 1,Нумерованный список !!,Iniiaiie oaeno 1,Ioia?iaaiiue nienie !!,Iaaei noeeu"/>
    <w:basedOn w:val="a"/>
    <w:link w:val="a8"/>
    <w:semiHidden/>
    <w:rsid w:val="000E738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7"/>
    <w:semiHidden/>
    <w:rsid w:val="000E738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semiHidden/>
    <w:rsid w:val="000E7385"/>
    <w:pPr>
      <w:widowControl w:val="0"/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0E7385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1">
    <w:name w:val="Основной текст 21"/>
    <w:basedOn w:val="a"/>
    <w:rsid w:val="000E7385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Знак1"/>
    <w:aliases w:val="body text Знак"/>
    <w:basedOn w:val="a0"/>
    <w:link w:val="a5"/>
    <w:semiHidden/>
    <w:locked/>
    <w:rsid w:val="000E73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0E7385"/>
    <w:pPr>
      <w:ind w:left="720"/>
      <w:contextualSpacing/>
    </w:pPr>
  </w:style>
  <w:style w:type="paragraph" w:styleId="aa">
    <w:name w:val="Title"/>
    <w:basedOn w:val="a"/>
    <w:link w:val="ab"/>
    <w:qFormat/>
    <w:rsid w:val="005827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b">
    <w:name w:val="Название Знак"/>
    <w:basedOn w:val="a0"/>
    <w:link w:val="aa"/>
    <w:rsid w:val="0058272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pagetext">
    <w:name w:val="page_text"/>
    <w:basedOn w:val="a0"/>
    <w:rsid w:val="00782AD5"/>
  </w:style>
  <w:style w:type="character" w:styleId="ac">
    <w:name w:val="line number"/>
    <w:basedOn w:val="a0"/>
    <w:uiPriority w:val="99"/>
    <w:semiHidden/>
    <w:unhideWhenUsed/>
    <w:rsid w:val="00932FE7"/>
  </w:style>
  <w:style w:type="paragraph" w:styleId="ad">
    <w:name w:val="Balloon Text"/>
    <w:basedOn w:val="a"/>
    <w:link w:val="ae"/>
    <w:uiPriority w:val="99"/>
    <w:semiHidden/>
    <w:unhideWhenUsed/>
    <w:rsid w:val="00A0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00844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EE7B5A"/>
    <w:pPr>
      <w:spacing w:after="0" w:line="240" w:lineRule="auto"/>
    </w:pPr>
  </w:style>
  <w:style w:type="character" w:customStyle="1" w:styleId="bodytext1">
    <w:name w:val="body text Знак1"/>
    <w:aliases w:val="Основной текст Знак2,Основной текст Знак Знак1"/>
    <w:basedOn w:val="a0"/>
    <w:semiHidden/>
    <w:locked/>
    <w:rsid w:val="002549FC"/>
    <w:rPr>
      <w:sz w:val="28"/>
      <w:szCs w:val="28"/>
    </w:rPr>
  </w:style>
  <w:style w:type="paragraph" w:customStyle="1" w:styleId="22">
    <w:name w:val="Основной текст 22"/>
    <w:basedOn w:val="a"/>
    <w:rsid w:val="002549FC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645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691CDE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9185-0B3A-45E9-8871-8E56FC82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Бывальцева</dc:creator>
  <cp:lastModifiedBy>Ирина</cp:lastModifiedBy>
  <cp:revision>31</cp:revision>
  <cp:lastPrinted>2013-05-14T09:59:00Z</cp:lastPrinted>
  <dcterms:created xsi:type="dcterms:W3CDTF">2012-05-05T05:34:00Z</dcterms:created>
  <dcterms:modified xsi:type="dcterms:W3CDTF">2018-05-02T12:55:00Z</dcterms:modified>
</cp:coreProperties>
</file>